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6E" w:rsidRDefault="00AD276E" w:rsidP="000A18A9">
      <w:pPr>
        <w:spacing w:after="0" w:line="240" w:lineRule="auto"/>
        <w:rPr>
          <w:b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0A18A9" w:rsidTr="00DB2F2C"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20C85" w:rsidRDefault="00A161F1" w:rsidP="008C2179">
            <w:pPr>
              <w:spacing w:before="60" w:after="60"/>
              <w:ind w:right="36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Eficácia da</w:t>
            </w:r>
            <w:r w:rsidR="00D47257">
              <w:rPr>
                <w:b/>
                <w:smallCaps/>
                <w:sz w:val="28"/>
                <w:szCs w:val="28"/>
              </w:rPr>
              <w:t>s</w:t>
            </w:r>
            <w:r>
              <w:rPr>
                <w:b/>
                <w:smallCaps/>
                <w:sz w:val="28"/>
                <w:szCs w:val="28"/>
              </w:rPr>
              <w:t xml:space="preserve"> Medidas de </w:t>
            </w:r>
            <w:r w:rsidR="005D38FE" w:rsidRPr="005D38FE">
              <w:rPr>
                <w:b/>
                <w:smallCaps/>
                <w:sz w:val="28"/>
                <w:szCs w:val="28"/>
              </w:rPr>
              <w:t>Suport</w:t>
            </w:r>
            <w:r w:rsidR="005D38FE">
              <w:rPr>
                <w:b/>
                <w:smallCaps/>
                <w:sz w:val="28"/>
                <w:szCs w:val="28"/>
              </w:rPr>
              <w:t>e</w:t>
            </w:r>
            <w:r w:rsidR="005D38FE" w:rsidRPr="005D38FE">
              <w:rPr>
                <w:b/>
                <w:smallCaps/>
                <w:sz w:val="28"/>
                <w:szCs w:val="28"/>
              </w:rPr>
              <w:t xml:space="preserve"> à Aprendizagem e à Inclusão</w:t>
            </w:r>
          </w:p>
          <w:p w:rsidR="00C64A7E" w:rsidRPr="008C2179" w:rsidRDefault="008C2179" w:rsidP="00C64A7E">
            <w:pPr>
              <w:spacing w:before="60" w:after="60"/>
              <w:ind w:left="363" w:right="363"/>
              <w:jc w:val="both"/>
              <w:rPr>
                <w:smallCaps/>
                <w:sz w:val="18"/>
                <w:szCs w:val="18"/>
              </w:rPr>
            </w:pPr>
            <w:r w:rsidRPr="00BD7955">
              <w:rPr>
                <w:smallCaps/>
                <w:sz w:val="18"/>
                <w:szCs w:val="18"/>
              </w:rPr>
              <w:t>(</w:t>
            </w:r>
            <w:r w:rsidRPr="00BD7955">
              <w:rPr>
                <w:sz w:val="18"/>
                <w:szCs w:val="18"/>
              </w:rPr>
              <w:t xml:space="preserve">A preencher </w:t>
            </w:r>
            <w:r w:rsidR="00514872" w:rsidRPr="00BD7955">
              <w:rPr>
                <w:sz w:val="18"/>
                <w:szCs w:val="18"/>
              </w:rPr>
              <w:t>p</w:t>
            </w:r>
            <w:r w:rsidR="00C64A7E" w:rsidRPr="00BD7955">
              <w:rPr>
                <w:sz w:val="18"/>
                <w:szCs w:val="18"/>
              </w:rPr>
              <w:t>ara alunos a quem são aplicadas, de forma sistemática, medidas ao abrigo do Artigo 9.</w:t>
            </w:r>
            <w:proofErr w:type="gramStart"/>
            <w:r w:rsidR="00C64A7E" w:rsidRPr="00BD7955">
              <w:rPr>
                <w:sz w:val="18"/>
                <w:szCs w:val="18"/>
              </w:rPr>
              <w:t>º  e</w:t>
            </w:r>
            <w:proofErr w:type="gramEnd"/>
            <w:r w:rsidR="00C64A7E" w:rsidRPr="00BD7955">
              <w:rPr>
                <w:sz w:val="18"/>
                <w:szCs w:val="18"/>
              </w:rPr>
              <w:t xml:space="preserve"> 10.º do Decreto-Lei nº 54/2018, na redação atual).</w:t>
            </w:r>
          </w:p>
        </w:tc>
      </w:tr>
    </w:tbl>
    <w:p w:rsidR="008C2179" w:rsidRDefault="008C2179" w:rsidP="000A18A9">
      <w:pPr>
        <w:spacing w:after="0" w:line="240" w:lineRule="auto"/>
      </w:pPr>
    </w:p>
    <w:p w:rsidR="000A18A9" w:rsidRDefault="000A18A9" w:rsidP="000A18A9">
      <w:pPr>
        <w:spacing w:after="0" w:line="240" w:lineRule="auto"/>
      </w:pPr>
      <w:r w:rsidRPr="008637EF">
        <w:rPr>
          <w:b/>
        </w:rPr>
        <w:t xml:space="preserve">Ano letivo: ________________                                                                                            </w:t>
      </w:r>
    </w:p>
    <w:p w:rsidR="000A18A9" w:rsidRPr="00723A64" w:rsidRDefault="000A18A9" w:rsidP="000C55B9">
      <w:pPr>
        <w:rPr>
          <w:b/>
          <w:sz w:val="10"/>
          <w:szCs w:val="10"/>
        </w:rPr>
      </w:pPr>
    </w:p>
    <w:tbl>
      <w:tblPr>
        <w:tblStyle w:val="Tabelacomgrelha"/>
        <w:tblW w:w="9039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3369"/>
        <w:gridCol w:w="2693"/>
        <w:gridCol w:w="1559"/>
        <w:gridCol w:w="1418"/>
      </w:tblGrid>
      <w:tr w:rsidR="006B727C" w:rsidTr="008C2179">
        <w:tc>
          <w:tcPr>
            <w:tcW w:w="606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B727C" w:rsidRDefault="006B727C" w:rsidP="00920D41"/>
        </w:tc>
        <w:tc>
          <w:tcPr>
            <w:tcW w:w="1559" w:type="dxa"/>
            <w:shd w:val="clear" w:color="auto" w:fill="D9D9D9" w:themeFill="background1" w:themeFillShade="D9"/>
          </w:tcPr>
          <w:p w:rsidR="006B727C" w:rsidRDefault="006B727C" w:rsidP="00920D41">
            <w:r w:rsidRPr="008C2179">
              <w:rPr>
                <w:shd w:val="clear" w:color="auto" w:fill="D9D9D9" w:themeFill="background1" w:themeFillShade="D9"/>
              </w:rPr>
              <w:t>N.º Processo</w:t>
            </w:r>
            <w:r>
              <w:t>:</w:t>
            </w:r>
          </w:p>
        </w:tc>
        <w:tc>
          <w:tcPr>
            <w:tcW w:w="1418" w:type="dxa"/>
          </w:tcPr>
          <w:p w:rsidR="006B727C" w:rsidRDefault="006B727C" w:rsidP="00920D41"/>
        </w:tc>
      </w:tr>
      <w:tr w:rsidR="006B727C" w:rsidTr="00A626FA">
        <w:tc>
          <w:tcPr>
            <w:tcW w:w="3369" w:type="dxa"/>
            <w:shd w:val="clear" w:color="auto" w:fill="D9D9D9" w:themeFill="background1" w:themeFillShade="D9"/>
          </w:tcPr>
          <w:p w:rsidR="006B727C" w:rsidRPr="00C64A7E" w:rsidRDefault="006B727C" w:rsidP="00920D41">
            <w:pPr>
              <w:rPr>
                <w:rFonts w:cstheme="minorHAnsi"/>
              </w:rPr>
            </w:pPr>
            <w:r w:rsidRPr="00C64A7E">
              <w:rPr>
                <w:rFonts w:cstheme="minorHAnsi"/>
              </w:rPr>
              <w:t>Nome:</w:t>
            </w:r>
          </w:p>
        </w:tc>
        <w:tc>
          <w:tcPr>
            <w:tcW w:w="5670" w:type="dxa"/>
            <w:gridSpan w:val="3"/>
          </w:tcPr>
          <w:p w:rsidR="006B727C" w:rsidRDefault="006B727C" w:rsidP="00920D41"/>
        </w:tc>
      </w:tr>
      <w:tr w:rsidR="006B727C" w:rsidTr="00A626FA">
        <w:tc>
          <w:tcPr>
            <w:tcW w:w="3369" w:type="dxa"/>
            <w:shd w:val="clear" w:color="auto" w:fill="D9D9D9" w:themeFill="background1" w:themeFillShade="D9"/>
          </w:tcPr>
          <w:p w:rsidR="006B727C" w:rsidRPr="00C64A7E" w:rsidRDefault="006B727C" w:rsidP="00920D41">
            <w:pPr>
              <w:rPr>
                <w:rFonts w:cstheme="minorHAnsi"/>
              </w:rPr>
            </w:pPr>
            <w:r w:rsidRPr="00C64A7E">
              <w:rPr>
                <w:rFonts w:cstheme="minorHAnsi"/>
              </w:rPr>
              <w:t>Data de nascimento:</w:t>
            </w:r>
          </w:p>
        </w:tc>
        <w:tc>
          <w:tcPr>
            <w:tcW w:w="2693" w:type="dxa"/>
          </w:tcPr>
          <w:p w:rsidR="006B727C" w:rsidRDefault="006B727C" w:rsidP="00920D41"/>
        </w:tc>
        <w:tc>
          <w:tcPr>
            <w:tcW w:w="1559" w:type="dxa"/>
            <w:shd w:val="clear" w:color="auto" w:fill="D9D9D9" w:themeFill="background1" w:themeFillShade="D9"/>
          </w:tcPr>
          <w:p w:rsidR="006B727C" w:rsidRDefault="006B727C" w:rsidP="00920D41">
            <w:r>
              <w:t>Idade:</w:t>
            </w:r>
          </w:p>
        </w:tc>
        <w:tc>
          <w:tcPr>
            <w:tcW w:w="1418" w:type="dxa"/>
          </w:tcPr>
          <w:p w:rsidR="006B727C" w:rsidRDefault="006B727C" w:rsidP="00920D41"/>
        </w:tc>
      </w:tr>
      <w:tr w:rsidR="006B727C" w:rsidTr="00A626FA">
        <w:tc>
          <w:tcPr>
            <w:tcW w:w="3369" w:type="dxa"/>
            <w:shd w:val="clear" w:color="auto" w:fill="D9D9D9" w:themeFill="background1" w:themeFillShade="D9"/>
          </w:tcPr>
          <w:p w:rsidR="006B727C" w:rsidRPr="00C64A7E" w:rsidRDefault="006B727C" w:rsidP="00920D41">
            <w:pPr>
              <w:rPr>
                <w:rFonts w:cstheme="minorHAnsi"/>
              </w:rPr>
            </w:pPr>
            <w:r w:rsidRPr="00C64A7E">
              <w:rPr>
                <w:rFonts w:cstheme="minorHAnsi"/>
              </w:rPr>
              <w:t>Nível de Educação/Ensino:</w:t>
            </w:r>
          </w:p>
        </w:tc>
        <w:tc>
          <w:tcPr>
            <w:tcW w:w="2693" w:type="dxa"/>
          </w:tcPr>
          <w:p w:rsidR="006B727C" w:rsidRDefault="006B727C" w:rsidP="00920D41"/>
        </w:tc>
        <w:tc>
          <w:tcPr>
            <w:tcW w:w="1559" w:type="dxa"/>
            <w:shd w:val="clear" w:color="auto" w:fill="D9D9D9" w:themeFill="background1" w:themeFillShade="D9"/>
          </w:tcPr>
          <w:p w:rsidR="006B727C" w:rsidRDefault="006B727C" w:rsidP="00920D41">
            <w:r>
              <w:t>Grupo/Turma:</w:t>
            </w:r>
          </w:p>
        </w:tc>
        <w:tc>
          <w:tcPr>
            <w:tcW w:w="1418" w:type="dxa"/>
          </w:tcPr>
          <w:p w:rsidR="006B727C" w:rsidRDefault="006B727C" w:rsidP="00920D41"/>
        </w:tc>
      </w:tr>
      <w:tr w:rsidR="006B727C" w:rsidTr="00A626FA">
        <w:tc>
          <w:tcPr>
            <w:tcW w:w="3369" w:type="dxa"/>
            <w:shd w:val="clear" w:color="auto" w:fill="D9D9D9" w:themeFill="background1" w:themeFillShade="D9"/>
          </w:tcPr>
          <w:p w:rsidR="006B727C" w:rsidRPr="00C64A7E" w:rsidRDefault="006B727C" w:rsidP="00920D41">
            <w:pPr>
              <w:rPr>
                <w:rFonts w:cstheme="minorHAnsi"/>
              </w:rPr>
            </w:pPr>
            <w:r w:rsidRPr="00C64A7E">
              <w:rPr>
                <w:rFonts w:cstheme="minorHAnsi"/>
              </w:rPr>
              <w:t>Ano de escolaridade:</w:t>
            </w:r>
          </w:p>
        </w:tc>
        <w:tc>
          <w:tcPr>
            <w:tcW w:w="5670" w:type="dxa"/>
            <w:gridSpan w:val="3"/>
          </w:tcPr>
          <w:p w:rsidR="006B727C" w:rsidRDefault="006B727C" w:rsidP="00920D41"/>
        </w:tc>
      </w:tr>
      <w:tr w:rsidR="006B727C" w:rsidTr="00A626FA">
        <w:tc>
          <w:tcPr>
            <w:tcW w:w="3369" w:type="dxa"/>
            <w:shd w:val="clear" w:color="auto" w:fill="D9D9D9" w:themeFill="background1" w:themeFillShade="D9"/>
          </w:tcPr>
          <w:p w:rsidR="006B727C" w:rsidRPr="00C64A7E" w:rsidRDefault="006B727C" w:rsidP="00920D41">
            <w:pPr>
              <w:rPr>
                <w:rFonts w:cstheme="minorHAnsi"/>
              </w:rPr>
            </w:pPr>
            <w:r w:rsidRPr="00C64A7E">
              <w:rPr>
                <w:rFonts w:cstheme="minorHAnsi"/>
              </w:rPr>
              <w:t>Escola e Agrupamento de Escolas:</w:t>
            </w:r>
          </w:p>
        </w:tc>
        <w:tc>
          <w:tcPr>
            <w:tcW w:w="5670" w:type="dxa"/>
            <w:gridSpan w:val="3"/>
          </w:tcPr>
          <w:p w:rsidR="006B727C" w:rsidRDefault="006B727C" w:rsidP="00920D41"/>
        </w:tc>
      </w:tr>
    </w:tbl>
    <w:p w:rsidR="00BE4A35" w:rsidRDefault="00BE4A35" w:rsidP="00A63F68">
      <w:pPr>
        <w:tabs>
          <w:tab w:val="left" w:pos="8711"/>
        </w:tabs>
        <w:rPr>
          <w:rFonts w:ascii="Trebuchet MS" w:hAnsi="Trebuchet MS"/>
          <w:b/>
          <w:sz w:val="10"/>
          <w:szCs w:val="10"/>
        </w:rPr>
      </w:pPr>
    </w:p>
    <w:p w:rsidR="001B471F" w:rsidRDefault="001B471F" w:rsidP="00A63F68">
      <w:pPr>
        <w:tabs>
          <w:tab w:val="left" w:pos="8711"/>
        </w:tabs>
        <w:rPr>
          <w:rFonts w:ascii="Trebuchet MS" w:hAnsi="Trebuchet MS"/>
          <w:b/>
          <w:sz w:val="10"/>
          <w:szCs w:val="10"/>
        </w:rPr>
      </w:pPr>
    </w:p>
    <w:tbl>
      <w:tblPr>
        <w:tblStyle w:val="TabeladeGrelha2-Destaque31"/>
        <w:tblpPr w:leftFromText="141" w:rightFromText="141" w:vertAnchor="page" w:horzAnchor="margin" w:tblpY="6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81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C2179" w:rsidRPr="0045786D" w:rsidTr="008C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tcW w:w="0" w:type="auto"/>
            <w:gridSpan w:val="15"/>
            <w:shd w:val="clear" w:color="auto" w:fill="D9D9D9" w:themeFill="background1" w:themeFillShade="D9"/>
            <w:vAlign w:val="center"/>
          </w:tcPr>
          <w:p w:rsidR="008C2179" w:rsidRPr="008935CA" w:rsidRDefault="008C2179" w:rsidP="008C2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35CA">
              <w:rPr>
                <w:rFonts w:asciiTheme="minorHAnsi" w:hAnsiTheme="minorHAnsi"/>
                <w:b/>
                <w:sz w:val="22"/>
                <w:szCs w:val="22"/>
              </w:rPr>
              <w:t xml:space="preserve">1. AVALIAÇÃO SUMATIVA DO ALUNO </w:t>
            </w:r>
          </w:p>
        </w:tc>
      </w:tr>
      <w:tr w:rsidR="008C2179" w:rsidRPr="0045786D" w:rsidTr="008C2179">
        <w:trPr>
          <w:trHeight w:val="1289"/>
        </w:trPr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Níveis atribuídos nas diversas disciplinas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Português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Ed Visual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Ed Física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  <w:tc>
          <w:tcPr>
            <w:tcW w:w="0" w:type="auto"/>
            <w:textDirection w:val="btLr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Matemática</w:t>
            </w:r>
          </w:p>
        </w:tc>
      </w:tr>
      <w:tr w:rsidR="008C2179" w:rsidRPr="0045786D" w:rsidTr="008C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1º Período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C2179" w:rsidRPr="002275F3" w:rsidRDefault="008C2179" w:rsidP="008C2179"/>
        </w:tc>
        <w:tc>
          <w:tcPr>
            <w:tcW w:w="0" w:type="auto"/>
            <w:shd w:val="clear" w:color="auto" w:fill="auto"/>
            <w:vAlign w:val="center"/>
          </w:tcPr>
          <w:p w:rsidR="008C2179" w:rsidRPr="002275F3" w:rsidRDefault="008C2179" w:rsidP="008C2179"/>
        </w:tc>
        <w:tc>
          <w:tcPr>
            <w:tcW w:w="0" w:type="auto"/>
            <w:shd w:val="clear" w:color="auto" w:fill="auto"/>
            <w:vAlign w:val="center"/>
          </w:tcPr>
          <w:p w:rsidR="008C2179" w:rsidRPr="002275F3" w:rsidRDefault="008C2179" w:rsidP="008C2179"/>
        </w:tc>
        <w:tc>
          <w:tcPr>
            <w:tcW w:w="0" w:type="auto"/>
            <w:shd w:val="clear" w:color="auto" w:fill="auto"/>
            <w:vAlign w:val="center"/>
          </w:tcPr>
          <w:p w:rsidR="008C2179" w:rsidRPr="002275F3" w:rsidRDefault="008C2179" w:rsidP="008C2179"/>
        </w:tc>
      </w:tr>
      <w:tr w:rsidR="008C2179" w:rsidRPr="0045786D" w:rsidTr="008C2179">
        <w:trPr>
          <w:trHeight w:val="397"/>
        </w:trPr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2º Período</w:t>
            </w: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:rsidR="008C2179" w:rsidRPr="002275F3" w:rsidRDefault="008C2179" w:rsidP="008C2179"/>
        </w:tc>
        <w:tc>
          <w:tcPr>
            <w:tcW w:w="0" w:type="auto"/>
            <w:vAlign w:val="center"/>
          </w:tcPr>
          <w:p w:rsidR="008C2179" w:rsidRPr="002275F3" w:rsidRDefault="008C2179" w:rsidP="008C2179"/>
        </w:tc>
        <w:tc>
          <w:tcPr>
            <w:tcW w:w="0" w:type="auto"/>
            <w:vAlign w:val="center"/>
          </w:tcPr>
          <w:p w:rsidR="008C2179" w:rsidRPr="002275F3" w:rsidRDefault="008C2179" w:rsidP="008C2179"/>
        </w:tc>
        <w:tc>
          <w:tcPr>
            <w:tcW w:w="0" w:type="auto"/>
            <w:vAlign w:val="center"/>
          </w:tcPr>
          <w:p w:rsidR="008C2179" w:rsidRPr="002275F3" w:rsidRDefault="008C2179" w:rsidP="008C2179"/>
        </w:tc>
      </w:tr>
      <w:tr w:rsidR="008C2179" w:rsidRPr="0045786D" w:rsidTr="008C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  <w:r w:rsidRPr="008C2179">
              <w:rPr>
                <w:rFonts w:asciiTheme="minorHAnsi" w:hAnsiTheme="minorHAnsi"/>
              </w:rPr>
              <w:t>Nota Final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8C2179" w:rsidRDefault="008C2179" w:rsidP="008C2179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2275F3" w:rsidRDefault="008C2179" w:rsidP="008C2179"/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2275F3" w:rsidRDefault="008C2179" w:rsidP="008C2179"/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2275F3" w:rsidRDefault="008C2179" w:rsidP="008C2179"/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8C2179" w:rsidRPr="002275F3" w:rsidRDefault="008C2179" w:rsidP="008C2179"/>
        </w:tc>
      </w:tr>
    </w:tbl>
    <w:p w:rsidR="001B471F" w:rsidRDefault="001B471F" w:rsidP="00A63F68">
      <w:pPr>
        <w:tabs>
          <w:tab w:val="left" w:pos="8711"/>
        </w:tabs>
        <w:rPr>
          <w:rFonts w:ascii="Trebuchet MS" w:hAnsi="Trebuchet MS"/>
          <w:b/>
          <w:sz w:val="10"/>
          <w:szCs w:val="10"/>
        </w:rPr>
      </w:pPr>
    </w:p>
    <w:p w:rsidR="001B471F" w:rsidRPr="00723A64" w:rsidRDefault="001B471F" w:rsidP="00A63F68">
      <w:pPr>
        <w:tabs>
          <w:tab w:val="left" w:pos="8711"/>
        </w:tabs>
        <w:rPr>
          <w:rFonts w:ascii="Trebuchet MS" w:hAnsi="Trebuchet MS"/>
          <w:b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XSpec="center" w:tblpY="25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567"/>
        <w:gridCol w:w="567"/>
        <w:gridCol w:w="567"/>
      </w:tblGrid>
      <w:tr w:rsidR="006B727C" w:rsidTr="00DB2F2C">
        <w:trPr>
          <w:trHeight w:val="397"/>
        </w:trPr>
        <w:tc>
          <w:tcPr>
            <w:tcW w:w="9077" w:type="dxa"/>
            <w:gridSpan w:val="4"/>
            <w:shd w:val="clear" w:color="auto" w:fill="D9D9D9" w:themeFill="background1" w:themeFillShade="D9"/>
            <w:vAlign w:val="center"/>
          </w:tcPr>
          <w:p w:rsidR="006B727C" w:rsidRPr="0045786D" w:rsidRDefault="008C2179" w:rsidP="004E68D2">
            <w:pPr>
              <w:pStyle w:val="TableParagraph"/>
              <w:spacing w:line="225" w:lineRule="exact"/>
              <w:ind w:left="107"/>
              <w:rPr>
                <w:b/>
                <w:sz w:val="20"/>
                <w:lang w:val="pt-PT"/>
              </w:rPr>
            </w:pPr>
            <w:r>
              <w:rPr>
                <w:b/>
                <w:lang w:val="pt-PT"/>
              </w:rPr>
              <w:t>2</w:t>
            </w:r>
            <w:r w:rsidR="006B727C" w:rsidRPr="0045786D">
              <w:rPr>
                <w:b/>
                <w:lang w:val="pt-PT"/>
              </w:rPr>
              <w:t>. MEDIDAS DE SUPORTE À APRENDIZAGEM E À INCLUSÃO</w:t>
            </w:r>
          </w:p>
        </w:tc>
      </w:tr>
      <w:tr w:rsidR="0045786D" w:rsidTr="004E68D2">
        <w:trPr>
          <w:trHeight w:val="397"/>
        </w:trPr>
        <w:tc>
          <w:tcPr>
            <w:tcW w:w="7376" w:type="dxa"/>
            <w:shd w:val="clear" w:color="auto" w:fill="BEBEBE"/>
            <w:vAlign w:val="center"/>
          </w:tcPr>
          <w:p w:rsidR="0045786D" w:rsidRPr="00B83B0B" w:rsidRDefault="008C2179" w:rsidP="004E68D2">
            <w:pPr>
              <w:pStyle w:val="TableParagraph"/>
              <w:spacing w:line="225" w:lineRule="exact"/>
              <w:ind w:left="107"/>
              <w:rPr>
                <w:b/>
              </w:rPr>
            </w:pPr>
            <w:r w:rsidRPr="00B83B0B">
              <w:rPr>
                <w:b/>
              </w:rPr>
              <w:t>2</w:t>
            </w:r>
            <w:r w:rsidR="0045786D" w:rsidRPr="00B83B0B">
              <w:rPr>
                <w:b/>
              </w:rPr>
              <w:t xml:space="preserve">.1. </w:t>
            </w:r>
            <w:proofErr w:type="spellStart"/>
            <w:r w:rsidR="0045786D" w:rsidRPr="00B83B0B">
              <w:rPr>
                <w:b/>
              </w:rPr>
              <w:t>M</w:t>
            </w:r>
            <w:r w:rsidR="00B83B0B">
              <w:rPr>
                <w:b/>
              </w:rPr>
              <w:t>edidas</w:t>
            </w:r>
            <w:proofErr w:type="spellEnd"/>
            <w:r w:rsidR="00B83B0B">
              <w:rPr>
                <w:b/>
              </w:rPr>
              <w:t xml:space="preserve"> </w:t>
            </w:r>
            <w:proofErr w:type="spellStart"/>
            <w:r w:rsidR="00B83B0B">
              <w:rPr>
                <w:b/>
              </w:rPr>
              <w:t>Universais</w:t>
            </w:r>
            <w:proofErr w:type="spellEnd"/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1ºP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2ºP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3ºP</w:t>
            </w: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E2139C" w:rsidRDefault="009B07C4" w:rsidP="009B07C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r w:rsidRPr="00C64A7E">
              <w:rPr>
                <w:b/>
                <w:sz w:val="20"/>
                <w:lang w:val="pt-PT"/>
              </w:rPr>
              <w:t>Diferenciação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</w:t>
            </w:r>
            <w:r w:rsidR="0045786D">
              <w:rPr>
                <w:b/>
                <w:sz w:val="20"/>
              </w:rPr>
              <w:t>edagógica</w:t>
            </w:r>
            <w:proofErr w:type="spellEnd"/>
            <w:r w:rsidR="0045786D">
              <w:rPr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E2139C" w:rsidRDefault="009B07C4" w:rsidP="009B07C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proofErr w:type="spellStart"/>
            <w:r>
              <w:rPr>
                <w:b/>
                <w:sz w:val="20"/>
              </w:rPr>
              <w:t>Acomodações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</w:t>
            </w:r>
            <w:r w:rsidR="0045786D">
              <w:rPr>
                <w:b/>
                <w:sz w:val="20"/>
              </w:rPr>
              <w:t>urriculares</w:t>
            </w:r>
            <w:proofErr w:type="spellEnd"/>
            <w:r w:rsidR="0045786D">
              <w:rPr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6D" w:rsidTr="004E68D2">
        <w:trPr>
          <w:trHeight w:val="441"/>
        </w:trPr>
        <w:tc>
          <w:tcPr>
            <w:tcW w:w="7376" w:type="dxa"/>
            <w:vAlign w:val="center"/>
          </w:tcPr>
          <w:p w:rsidR="0045786D" w:rsidRPr="009B07C4" w:rsidRDefault="009B07C4" w:rsidP="009B07C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  <w:proofErr w:type="spellStart"/>
            <w:r>
              <w:rPr>
                <w:b/>
                <w:sz w:val="20"/>
              </w:rPr>
              <w:t>Enriquecimento</w:t>
            </w:r>
            <w:proofErr w:type="spellEnd"/>
            <w:r>
              <w:rPr>
                <w:b/>
                <w:sz w:val="20"/>
              </w:rPr>
              <w:t xml:space="preserve"> c</w:t>
            </w:r>
            <w:r w:rsidR="0045786D">
              <w:rPr>
                <w:b/>
                <w:sz w:val="20"/>
              </w:rPr>
              <w:t>urricular.</w:t>
            </w: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9B07C4" w:rsidRDefault="0045786D" w:rsidP="009B07C4">
            <w:pPr>
              <w:pStyle w:val="TableParagraph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 xml:space="preserve">d) Promoção do </w:t>
            </w:r>
            <w:r w:rsidR="009B07C4">
              <w:rPr>
                <w:b/>
                <w:sz w:val="20"/>
                <w:lang w:val="pt-PT"/>
              </w:rPr>
              <w:t>comportamento p</w:t>
            </w:r>
            <w:r w:rsidRPr="0045786D">
              <w:rPr>
                <w:b/>
                <w:sz w:val="20"/>
                <w:lang w:val="pt-PT"/>
              </w:rPr>
              <w:t>ró-social</w:t>
            </w:r>
            <w:r w:rsidR="006A5F8A">
              <w:rPr>
                <w:b/>
                <w:sz w:val="20"/>
                <w:lang w:val="pt-PT"/>
              </w:rPr>
              <w:t>.</w:t>
            </w:r>
            <w:r w:rsidR="00C64A7E">
              <w:rPr>
                <w:b/>
                <w:sz w:val="20"/>
                <w:lang w:val="pt-PT"/>
              </w:rPr>
              <w:t xml:space="preserve"> </w:t>
            </w:r>
            <w:r w:rsidR="00C64A7E" w:rsidRPr="006A5F8A">
              <w:rPr>
                <w:sz w:val="20"/>
                <w:lang w:val="pt-PT"/>
              </w:rPr>
              <w:t>(ver relatórios)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9B07C4" w:rsidRDefault="009B07C4" w:rsidP="009B07C4">
            <w:pPr>
              <w:pStyle w:val="TableParagraph"/>
              <w:ind w:left="107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e) Intervenção com foco académico ou comportamental em pequenos g</w:t>
            </w:r>
            <w:r w:rsidR="0045786D" w:rsidRPr="0045786D">
              <w:rPr>
                <w:b/>
                <w:sz w:val="20"/>
                <w:lang w:val="pt-PT"/>
              </w:rPr>
              <w:t>rupos</w:t>
            </w:r>
            <w:r w:rsidR="006A5F8A">
              <w:rPr>
                <w:b/>
                <w:sz w:val="20"/>
                <w:lang w:val="pt-PT"/>
              </w:rPr>
              <w:t xml:space="preserve">. </w:t>
            </w:r>
            <w:r w:rsidR="00C64A7E" w:rsidRPr="006A5F8A">
              <w:rPr>
                <w:sz w:val="20"/>
                <w:lang w:val="pt-PT"/>
              </w:rPr>
              <w:t>(ver relatórios)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</w:tbl>
    <w:p w:rsidR="00C64A7E" w:rsidRDefault="00C64A7E" w:rsidP="00C64A7E">
      <w:pPr>
        <w:rPr>
          <w:sz w:val="10"/>
          <w:szCs w:val="10"/>
        </w:rPr>
      </w:pPr>
    </w:p>
    <w:p w:rsidR="00B83B0B" w:rsidRDefault="00B83B0B" w:rsidP="00C64A7E">
      <w:pPr>
        <w:rPr>
          <w:sz w:val="10"/>
          <w:szCs w:val="10"/>
        </w:rPr>
      </w:pPr>
    </w:p>
    <w:p w:rsidR="00B83B0B" w:rsidRDefault="00B83B0B" w:rsidP="00C64A7E">
      <w:pPr>
        <w:rPr>
          <w:sz w:val="10"/>
          <w:szCs w:val="10"/>
        </w:rPr>
      </w:pPr>
    </w:p>
    <w:p w:rsidR="00B83B0B" w:rsidRDefault="00B83B0B" w:rsidP="00C64A7E">
      <w:pPr>
        <w:rPr>
          <w:sz w:val="10"/>
          <w:szCs w:val="10"/>
        </w:rPr>
      </w:pPr>
    </w:p>
    <w:p w:rsidR="00B83B0B" w:rsidRDefault="00B83B0B" w:rsidP="00C64A7E">
      <w:pPr>
        <w:rPr>
          <w:sz w:val="10"/>
          <w:szCs w:val="10"/>
        </w:rPr>
      </w:pPr>
    </w:p>
    <w:p w:rsidR="00905DFC" w:rsidRPr="0039364C" w:rsidRDefault="00905DFC" w:rsidP="00C64A7E">
      <w:pPr>
        <w:rPr>
          <w:sz w:val="10"/>
          <w:szCs w:val="10"/>
        </w:rPr>
      </w:pPr>
    </w:p>
    <w:tbl>
      <w:tblPr>
        <w:tblStyle w:val="Tabelacomgrelha"/>
        <w:tblW w:w="9039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9039"/>
      </w:tblGrid>
      <w:tr w:rsidR="00B83B0B" w:rsidTr="00A626FA">
        <w:tc>
          <w:tcPr>
            <w:tcW w:w="9039" w:type="dxa"/>
            <w:shd w:val="clear" w:color="auto" w:fill="BFBFBF" w:themeFill="background1" w:themeFillShade="BF"/>
          </w:tcPr>
          <w:p w:rsidR="00B83B0B" w:rsidRPr="00B83B0B" w:rsidRDefault="00B83B0B" w:rsidP="00B83B0B">
            <w:pPr>
              <w:pStyle w:val="Default"/>
              <w:jc w:val="both"/>
              <w:rPr>
                <w:rFonts w:asciiTheme="minorHAnsi" w:hAnsiTheme="minorHAnsi"/>
                <w:b/>
                <w:sz w:val="28"/>
                <w:szCs w:val="32"/>
              </w:rPr>
            </w:pP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BE3ECE">
              <w:rPr>
                <w:rFonts w:asciiTheme="minorHAnsi" w:hAnsiTheme="minorHAnsi"/>
                <w:b/>
                <w:sz w:val="22"/>
              </w:rPr>
              <w:t xml:space="preserve">.1.1. Parecer da equipa pedagógica sobre a eficácia das medidas universais aplicadas e sugestões de reformulação </w:t>
            </w:r>
            <w:r w:rsidRPr="00B83B0B">
              <w:rPr>
                <w:rFonts w:asciiTheme="minorHAnsi" w:hAnsiTheme="minorHAnsi"/>
                <w:bCs/>
                <w:i/>
                <w:sz w:val="20"/>
                <w:szCs w:val="20"/>
              </w:rPr>
              <w:t>(após análise do caso e da documentação apresentada, é formalizado o parecer)</w:t>
            </w:r>
          </w:p>
        </w:tc>
      </w:tr>
      <w:tr w:rsidR="00C64A7E" w:rsidTr="00B83B0B">
        <w:tc>
          <w:tcPr>
            <w:tcW w:w="9039" w:type="dxa"/>
            <w:shd w:val="clear" w:color="auto" w:fill="D9D9D9" w:themeFill="background1" w:themeFillShade="D9"/>
          </w:tcPr>
          <w:p w:rsidR="00C64A7E" w:rsidRPr="00986BAE" w:rsidRDefault="006A5F8A" w:rsidP="00B83B0B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1.º P</w:t>
            </w:r>
            <w:r w:rsidR="00C64A7E"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eríodo</w:t>
            </w:r>
            <w:r w:rsidR="00751D13"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C64A7E" w:rsidTr="008935CA">
        <w:trPr>
          <w:trHeight w:val="2438"/>
        </w:trPr>
        <w:tc>
          <w:tcPr>
            <w:tcW w:w="9039" w:type="dxa"/>
            <w:shd w:val="clear" w:color="auto" w:fill="auto"/>
          </w:tcPr>
          <w:p w:rsidR="00C64A7E" w:rsidRDefault="00C64A7E" w:rsidP="00464759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905DFC" w:rsidRDefault="00905DFC" w:rsidP="00464759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C64A7E" w:rsidRDefault="00C64A7E" w:rsidP="00464759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C64A7E" w:rsidRDefault="00C64A7E" w:rsidP="00464759">
            <w:pPr>
              <w:spacing w:line="360" w:lineRule="auto"/>
            </w:pPr>
          </w:p>
        </w:tc>
      </w:tr>
      <w:tr w:rsidR="00B83B0B" w:rsidRPr="00986BAE" w:rsidTr="00B8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B83B0B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2</w:t>
            </w:r>
            <w:r w:rsidR="006A5F8A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.º P</w:t>
            </w:r>
            <w:r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38"/>
        </w:trPr>
        <w:tc>
          <w:tcPr>
            <w:tcW w:w="9039" w:type="dxa"/>
          </w:tcPr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spacing w:line="360" w:lineRule="auto"/>
            </w:pPr>
          </w:p>
        </w:tc>
      </w:tr>
      <w:tr w:rsidR="00B83B0B" w:rsidRPr="00986BAE" w:rsidTr="00B83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B83B0B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3.º P</w:t>
            </w:r>
            <w:r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38"/>
        </w:trPr>
        <w:tc>
          <w:tcPr>
            <w:tcW w:w="9039" w:type="dxa"/>
          </w:tcPr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spacing w:line="360" w:lineRule="auto"/>
            </w:pPr>
          </w:p>
        </w:tc>
      </w:tr>
    </w:tbl>
    <w:p w:rsidR="008935CA" w:rsidRPr="0039364C" w:rsidRDefault="008935CA" w:rsidP="000C55B9">
      <w:pPr>
        <w:rPr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XSpec="center" w:tblpY="25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567"/>
        <w:gridCol w:w="567"/>
        <w:gridCol w:w="567"/>
      </w:tblGrid>
      <w:tr w:rsidR="0045786D" w:rsidTr="004E68D2">
        <w:trPr>
          <w:trHeight w:val="397"/>
        </w:trPr>
        <w:tc>
          <w:tcPr>
            <w:tcW w:w="7376" w:type="dxa"/>
            <w:shd w:val="clear" w:color="auto" w:fill="BEBEBE"/>
            <w:vAlign w:val="center"/>
          </w:tcPr>
          <w:p w:rsidR="0045786D" w:rsidRPr="0045786D" w:rsidRDefault="00B83B0B" w:rsidP="004E68D2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 xml:space="preserve">2.2. </w:t>
            </w:r>
            <w:proofErr w:type="spellStart"/>
            <w:r>
              <w:rPr>
                <w:b/>
              </w:rPr>
              <w:t>Medidas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5786D" w:rsidRPr="0045786D">
              <w:rPr>
                <w:b/>
              </w:rPr>
              <w:t>S</w:t>
            </w:r>
            <w:r>
              <w:rPr>
                <w:b/>
              </w:rPr>
              <w:t>eletivas</w:t>
            </w:r>
            <w:proofErr w:type="spellEnd"/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1ºP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2ºP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3ºP</w:t>
            </w: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9B07C4" w:rsidRDefault="0045786D" w:rsidP="009B07C4">
            <w:pPr>
              <w:pStyle w:val="TableParagraph"/>
              <w:ind w:left="107"/>
              <w:rPr>
                <w:b/>
                <w:sz w:val="20"/>
              </w:rPr>
            </w:pPr>
            <w:r w:rsidRPr="008F41A9">
              <w:rPr>
                <w:b/>
                <w:sz w:val="20"/>
              </w:rPr>
              <w:t xml:space="preserve">a) </w:t>
            </w:r>
            <w:r w:rsidRPr="00C64A7E">
              <w:rPr>
                <w:b/>
                <w:sz w:val="20"/>
                <w:lang w:val="pt-PT"/>
              </w:rPr>
              <w:t>Percursos curriculares diferenciados.</w:t>
            </w: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9B07C4" w:rsidRDefault="0045786D" w:rsidP="009B07C4">
            <w:pPr>
              <w:pStyle w:val="TableParagraph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>b) Adaptações curriculares não significativas.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4E68D2">
        <w:trPr>
          <w:trHeight w:val="441"/>
        </w:trPr>
        <w:tc>
          <w:tcPr>
            <w:tcW w:w="7376" w:type="dxa"/>
            <w:vAlign w:val="center"/>
          </w:tcPr>
          <w:p w:rsidR="0045786D" w:rsidRPr="00C64A7E" w:rsidRDefault="0045786D" w:rsidP="009B07C4">
            <w:pPr>
              <w:pStyle w:val="TableParagraph"/>
              <w:ind w:left="107"/>
              <w:rPr>
                <w:b/>
                <w:sz w:val="20"/>
                <w:lang w:val="pt-PT"/>
              </w:rPr>
            </w:pPr>
            <w:r w:rsidRPr="00C64A7E">
              <w:rPr>
                <w:b/>
                <w:sz w:val="20"/>
                <w:lang w:val="pt-PT"/>
              </w:rPr>
              <w:t>c) Apoio psicopedagógico</w:t>
            </w:r>
            <w:r w:rsidR="006A5F8A">
              <w:rPr>
                <w:b/>
                <w:sz w:val="20"/>
                <w:lang w:val="pt-PT"/>
              </w:rPr>
              <w:t>.</w:t>
            </w:r>
            <w:r w:rsidR="00C64A7E" w:rsidRPr="00C64A7E">
              <w:rPr>
                <w:b/>
                <w:sz w:val="20"/>
                <w:lang w:val="pt-PT"/>
              </w:rPr>
              <w:t xml:space="preserve"> </w:t>
            </w:r>
            <w:r w:rsidR="00C64A7E" w:rsidRPr="006A5F8A">
              <w:rPr>
                <w:sz w:val="20"/>
                <w:lang w:val="pt-PT"/>
              </w:rPr>
              <w:t>(ver relatórios</w:t>
            </w:r>
            <w:r w:rsidR="006A5F8A" w:rsidRPr="006A5F8A">
              <w:rPr>
                <w:sz w:val="20"/>
                <w:lang w:val="pt-PT"/>
              </w:rPr>
              <w:t>)</w:t>
            </w:r>
          </w:p>
        </w:tc>
        <w:tc>
          <w:tcPr>
            <w:tcW w:w="567" w:type="dxa"/>
          </w:tcPr>
          <w:p w:rsidR="0045786D" w:rsidRPr="00C64A7E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C64A7E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C64A7E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9B07C4" w:rsidRDefault="0045786D" w:rsidP="009B07C4">
            <w:pPr>
              <w:pStyle w:val="TableParagraph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>d) Antecipação e o reforço das aprendizagens</w:t>
            </w:r>
            <w:r w:rsidR="006A5F8A">
              <w:rPr>
                <w:b/>
                <w:sz w:val="20"/>
                <w:lang w:val="pt-PT"/>
              </w:rPr>
              <w:t>.</w:t>
            </w:r>
            <w:r w:rsidR="00C64A7E">
              <w:rPr>
                <w:b/>
                <w:sz w:val="20"/>
                <w:lang w:val="pt-PT"/>
              </w:rPr>
              <w:t xml:space="preserve"> </w:t>
            </w:r>
            <w:r w:rsidR="00C64A7E" w:rsidRPr="006A5F8A">
              <w:rPr>
                <w:sz w:val="20"/>
                <w:lang w:val="pt-PT"/>
              </w:rPr>
              <w:t>(ver relatórios)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4E68D2">
        <w:trPr>
          <w:trHeight w:val="438"/>
        </w:trPr>
        <w:tc>
          <w:tcPr>
            <w:tcW w:w="7376" w:type="dxa"/>
            <w:vAlign w:val="center"/>
          </w:tcPr>
          <w:p w:rsidR="0045786D" w:rsidRPr="00C64A7E" w:rsidRDefault="0045786D" w:rsidP="009B07C4">
            <w:pPr>
              <w:pStyle w:val="TableParagraph"/>
              <w:ind w:left="107"/>
              <w:rPr>
                <w:b/>
                <w:sz w:val="20"/>
                <w:lang w:val="pt-PT"/>
              </w:rPr>
            </w:pPr>
            <w:r w:rsidRPr="00C64A7E">
              <w:rPr>
                <w:b/>
                <w:sz w:val="20"/>
                <w:lang w:val="pt-PT"/>
              </w:rPr>
              <w:t>e) Apoio tutorial</w:t>
            </w:r>
            <w:r w:rsidR="006A5F8A">
              <w:rPr>
                <w:b/>
                <w:sz w:val="20"/>
                <w:lang w:val="pt-PT"/>
              </w:rPr>
              <w:t>.</w:t>
            </w:r>
            <w:r w:rsidR="00C64A7E" w:rsidRPr="00C64A7E">
              <w:rPr>
                <w:b/>
                <w:sz w:val="20"/>
                <w:lang w:val="pt-PT"/>
              </w:rPr>
              <w:t xml:space="preserve"> </w:t>
            </w:r>
            <w:r w:rsidR="00C64A7E" w:rsidRPr="006A5F8A">
              <w:rPr>
                <w:sz w:val="20"/>
                <w:lang w:val="pt-PT"/>
              </w:rPr>
              <w:t>(ver relatórios)</w:t>
            </w:r>
          </w:p>
        </w:tc>
        <w:tc>
          <w:tcPr>
            <w:tcW w:w="567" w:type="dxa"/>
          </w:tcPr>
          <w:p w:rsidR="0045786D" w:rsidRPr="00C64A7E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C64A7E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C64A7E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</w:tbl>
    <w:p w:rsidR="00BE3ECE" w:rsidRDefault="00BE3ECE" w:rsidP="0022203F">
      <w:pPr>
        <w:pStyle w:val="Default"/>
        <w:jc w:val="both"/>
        <w:rPr>
          <w:rFonts w:asciiTheme="minorHAnsi" w:hAnsiTheme="minorHAnsi"/>
          <w:b/>
          <w:sz w:val="28"/>
          <w:szCs w:val="32"/>
        </w:rPr>
      </w:pPr>
    </w:p>
    <w:tbl>
      <w:tblPr>
        <w:tblStyle w:val="Tabelacomgrelha"/>
        <w:tblW w:w="9039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9039"/>
      </w:tblGrid>
      <w:tr w:rsidR="00B83B0B" w:rsidTr="00FB3E21">
        <w:tc>
          <w:tcPr>
            <w:tcW w:w="9039" w:type="dxa"/>
            <w:shd w:val="clear" w:color="auto" w:fill="BFBFBF" w:themeFill="background1" w:themeFillShade="BF"/>
          </w:tcPr>
          <w:p w:rsidR="00B83B0B" w:rsidRPr="00B83B0B" w:rsidRDefault="00B83B0B" w:rsidP="00B83B0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>2.2</w:t>
            </w:r>
            <w:r w:rsidRPr="00BE3ECE">
              <w:rPr>
                <w:rFonts w:asciiTheme="minorHAnsi" w:hAnsiTheme="minorHAnsi"/>
                <w:b/>
                <w:sz w:val="22"/>
              </w:rPr>
              <w:t xml:space="preserve">.1. </w:t>
            </w:r>
            <w:r w:rsidRPr="006A5F8A">
              <w:rPr>
                <w:rFonts w:asciiTheme="minorHAnsi" w:hAnsiTheme="minorHAnsi"/>
                <w:b/>
                <w:sz w:val="22"/>
                <w:szCs w:val="22"/>
              </w:rPr>
              <w:t>Parecer da equipa pedagógica sobre a</w:t>
            </w:r>
            <w:r w:rsidR="008935CA">
              <w:rPr>
                <w:rFonts w:asciiTheme="minorHAnsi" w:hAnsiTheme="minorHAnsi"/>
                <w:b/>
                <w:sz w:val="22"/>
                <w:szCs w:val="22"/>
              </w:rPr>
              <w:t xml:space="preserve"> eficácia das medidas </w:t>
            </w:r>
            <w:proofErr w:type="gramStart"/>
            <w:r w:rsidR="008935CA">
              <w:rPr>
                <w:rFonts w:asciiTheme="minorHAnsi" w:hAnsiTheme="minorHAnsi"/>
                <w:b/>
                <w:sz w:val="22"/>
                <w:szCs w:val="22"/>
              </w:rPr>
              <w:t xml:space="preserve">seletivas </w:t>
            </w:r>
            <w:r w:rsidRPr="006A5F8A">
              <w:rPr>
                <w:rFonts w:asciiTheme="minorHAnsi" w:hAnsiTheme="minorHAnsi"/>
                <w:b/>
                <w:sz w:val="22"/>
                <w:szCs w:val="22"/>
              </w:rPr>
              <w:t xml:space="preserve"> aplicadas</w:t>
            </w:r>
            <w:proofErr w:type="gramEnd"/>
            <w:r w:rsidRPr="006A5F8A">
              <w:rPr>
                <w:rFonts w:asciiTheme="minorHAnsi" w:hAnsiTheme="minorHAnsi"/>
                <w:b/>
                <w:sz w:val="22"/>
                <w:szCs w:val="22"/>
              </w:rPr>
              <w:t xml:space="preserve"> e sugestões de reformulação</w:t>
            </w:r>
            <w:r w:rsidRPr="00B83B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A5F8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(após análise do caso e da documentação apresentada. </w:t>
            </w:r>
            <w:r w:rsidRPr="006A5F8A">
              <w:rPr>
                <w:rFonts w:asciiTheme="minorHAnsi" w:hAnsiTheme="minorHAnsi"/>
                <w:b/>
                <w:i/>
                <w:sz w:val="20"/>
                <w:szCs w:val="20"/>
              </w:rPr>
              <w:t>Obrigatório parecer da docente da educação especial, caso acompanhe diretamente o aluno</w:t>
            </w:r>
            <w:r w:rsidRPr="006A5F8A">
              <w:rPr>
                <w:rFonts w:asciiTheme="minorHAnsi" w:hAnsiTheme="minorHAnsi"/>
                <w:bCs/>
                <w:i/>
                <w:sz w:val="20"/>
                <w:szCs w:val="20"/>
              </w:rPr>
              <w:t>).</w:t>
            </w:r>
          </w:p>
        </w:tc>
      </w:tr>
      <w:tr w:rsidR="00B83B0B" w:rsidTr="00FB3E21"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6A5F8A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1.º P</w:t>
            </w:r>
            <w:r w:rsidR="00B83B0B"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rPr>
          <w:trHeight w:val="3118"/>
        </w:trPr>
        <w:tc>
          <w:tcPr>
            <w:tcW w:w="9039" w:type="dxa"/>
            <w:shd w:val="clear" w:color="auto" w:fill="auto"/>
          </w:tcPr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3851E7" w:rsidRDefault="003851E7" w:rsidP="00FB3E21">
            <w:pPr>
              <w:spacing w:line="360" w:lineRule="auto"/>
            </w:pPr>
          </w:p>
        </w:tc>
      </w:tr>
      <w:tr w:rsidR="00B83B0B" w:rsidRPr="00986BAE" w:rsidTr="00FB3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B83B0B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2</w:t>
            </w:r>
            <w:r w:rsidR="006A5F8A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.º P</w:t>
            </w:r>
            <w:r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18"/>
        </w:trPr>
        <w:tc>
          <w:tcPr>
            <w:tcW w:w="9039" w:type="dxa"/>
          </w:tcPr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spacing w:line="360" w:lineRule="auto"/>
            </w:pPr>
          </w:p>
        </w:tc>
      </w:tr>
      <w:tr w:rsidR="00B83B0B" w:rsidRPr="00986BAE" w:rsidTr="00FB3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B83B0B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3.º P</w:t>
            </w:r>
            <w:r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18"/>
        </w:trPr>
        <w:tc>
          <w:tcPr>
            <w:tcW w:w="9039" w:type="dxa"/>
          </w:tcPr>
          <w:p w:rsidR="00B83B0B" w:rsidRDefault="00B83B0B" w:rsidP="00FB3E21">
            <w:pPr>
              <w:spacing w:line="360" w:lineRule="auto"/>
            </w:pPr>
          </w:p>
        </w:tc>
      </w:tr>
    </w:tbl>
    <w:p w:rsidR="00D51CFC" w:rsidRDefault="00D51CFC" w:rsidP="000C55B9"/>
    <w:p w:rsidR="008935CA" w:rsidRDefault="008935CA" w:rsidP="000C55B9"/>
    <w:p w:rsidR="008935CA" w:rsidRDefault="008935CA" w:rsidP="000C55B9"/>
    <w:tbl>
      <w:tblPr>
        <w:tblStyle w:val="TableNormal"/>
        <w:tblpPr w:leftFromText="141" w:rightFromText="141" w:vertAnchor="text" w:horzAnchor="margin" w:tblpXSpec="center" w:tblpY="2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567"/>
        <w:gridCol w:w="567"/>
        <w:gridCol w:w="567"/>
      </w:tblGrid>
      <w:tr w:rsidR="0045786D" w:rsidTr="00905DFC">
        <w:trPr>
          <w:trHeight w:val="397"/>
        </w:trPr>
        <w:tc>
          <w:tcPr>
            <w:tcW w:w="7366" w:type="dxa"/>
            <w:shd w:val="clear" w:color="auto" w:fill="BEBEBE"/>
            <w:vAlign w:val="center"/>
          </w:tcPr>
          <w:p w:rsidR="0045786D" w:rsidRPr="004E68D2" w:rsidRDefault="00B83B0B" w:rsidP="004E68D2">
            <w:pPr>
              <w:pStyle w:val="TableParagraph"/>
              <w:spacing w:line="225" w:lineRule="exact"/>
              <w:ind w:left="107"/>
              <w:rPr>
                <w:b/>
                <w:lang w:val="pt-PT"/>
              </w:rPr>
            </w:pPr>
            <w:r>
              <w:rPr>
                <w:b/>
              </w:rPr>
              <w:t>2</w:t>
            </w:r>
            <w:r w:rsidR="0045786D" w:rsidRPr="0045786D">
              <w:rPr>
                <w:b/>
              </w:rPr>
              <w:t xml:space="preserve">.3. </w:t>
            </w:r>
            <w:proofErr w:type="spellStart"/>
            <w:r w:rsidR="0045786D" w:rsidRPr="0045786D">
              <w:rPr>
                <w:b/>
              </w:rPr>
              <w:t>M</w:t>
            </w:r>
            <w:r w:rsidR="008935CA">
              <w:rPr>
                <w:b/>
              </w:rPr>
              <w:t>edidas</w:t>
            </w:r>
            <w:proofErr w:type="spellEnd"/>
            <w:r w:rsidR="008935C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Adicionais</w:t>
            </w:r>
            <w:proofErr w:type="spellEnd"/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1ºP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2ºP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5786D" w:rsidRDefault="0045786D" w:rsidP="004E68D2">
            <w:pPr>
              <w:pStyle w:val="TableParagraph"/>
              <w:spacing w:line="225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3ºP</w:t>
            </w:r>
          </w:p>
        </w:tc>
      </w:tr>
      <w:tr w:rsidR="0045786D" w:rsidTr="00905DFC">
        <w:trPr>
          <w:trHeight w:val="438"/>
        </w:trPr>
        <w:tc>
          <w:tcPr>
            <w:tcW w:w="7366" w:type="dxa"/>
            <w:vAlign w:val="center"/>
          </w:tcPr>
          <w:p w:rsidR="0045786D" w:rsidRPr="009B07C4" w:rsidRDefault="0045786D" w:rsidP="009B07C4">
            <w:pPr>
              <w:pStyle w:val="TableParagraph"/>
              <w:spacing w:line="243" w:lineRule="exact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>a) Frequência do ano de escolaridade por disciplinas.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905DFC">
        <w:trPr>
          <w:trHeight w:val="438"/>
        </w:trPr>
        <w:tc>
          <w:tcPr>
            <w:tcW w:w="7366" w:type="dxa"/>
            <w:vAlign w:val="center"/>
          </w:tcPr>
          <w:p w:rsidR="0045786D" w:rsidRPr="00E2139C" w:rsidRDefault="0045786D" w:rsidP="009B07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proofErr w:type="spellStart"/>
            <w:r>
              <w:rPr>
                <w:b/>
                <w:sz w:val="20"/>
              </w:rPr>
              <w:t>Adaptações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curriculares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significativas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45786D" w:rsidRDefault="0045786D" w:rsidP="005E0C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786D" w:rsidTr="00905DFC">
        <w:trPr>
          <w:trHeight w:val="441"/>
        </w:trPr>
        <w:tc>
          <w:tcPr>
            <w:tcW w:w="7366" w:type="dxa"/>
            <w:vAlign w:val="center"/>
          </w:tcPr>
          <w:p w:rsidR="0045786D" w:rsidRPr="009B07C4" w:rsidRDefault="0045786D" w:rsidP="009B07C4">
            <w:pPr>
              <w:pStyle w:val="TableParagraph"/>
              <w:spacing w:line="243" w:lineRule="exact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>c) Plano individual de transição.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905DFC">
        <w:trPr>
          <w:trHeight w:val="438"/>
        </w:trPr>
        <w:tc>
          <w:tcPr>
            <w:tcW w:w="7366" w:type="dxa"/>
            <w:vAlign w:val="center"/>
          </w:tcPr>
          <w:p w:rsidR="0045786D" w:rsidRPr="009B07C4" w:rsidRDefault="0045786D" w:rsidP="009B07C4">
            <w:pPr>
              <w:pStyle w:val="TableParagraph"/>
              <w:spacing w:line="242" w:lineRule="exact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>d) Desenvolvimento de metodologias e estratégias de ensino estruturado.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  <w:tr w:rsidR="0045786D" w:rsidTr="00905DFC">
        <w:trPr>
          <w:trHeight w:val="438"/>
        </w:trPr>
        <w:tc>
          <w:tcPr>
            <w:tcW w:w="7366" w:type="dxa"/>
            <w:vAlign w:val="center"/>
          </w:tcPr>
          <w:p w:rsidR="0045786D" w:rsidRPr="009B07C4" w:rsidRDefault="0045786D" w:rsidP="009B07C4">
            <w:pPr>
              <w:pStyle w:val="TableParagraph"/>
              <w:spacing w:line="243" w:lineRule="exact"/>
              <w:ind w:left="107"/>
              <w:rPr>
                <w:b/>
                <w:sz w:val="20"/>
                <w:lang w:val="pt-PT"/>
              </w:rPr>
            </w:pPr>
            <w:r w:rsidRPr="0045786D">
              <w:rPr>
                <w:b/>
                <w:sz w:val="20"/>
                <w:lang w:val="pt-PT"/>
              </w:rPr>
              <w:t>e) Desenvolvimento de competências de autonomia pessoal e social.</w:t>
            </w: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  <w:tc>
          <w:tcPr>
            <w:tcW w:w="567" w:type="dxa"/>
          </w:tcPr>
          <w:p w:rsidR="0045786D" w:rsidRPr="0045786D" w:rsidRDefault="0045786D" w:rsidP="005E0C70">
            <w:pPr>
              <w:pStyle w:val="TableParagraph"/>
              <w:rPr>
                <w:rFonts w:ascii="Times New Roman"/>
                <w:sz w:val="18"/>
                <w:lang w:val="pt-PT"/>
              </w:rPr>
            </w:pPr>
          </w:p>
        </w:tc>
      </w:tr>
    </w:tbl>
    <w:p w:rsidR="0022203F" w:rsidRDefault="0022203F" w:rsidP="0022203F">
      <w:pPr>
        <w:pStyle w:val="Default"/>
        <w:jc w:val="both"/>
        <w:rPr>
          <w:rFonts w:asciiTheme="minorHAnsi" w:hAnsiTheme="minorHAnsi"/>
          <w:b/>
          <w:sz w:val="28"/>
          <w:szCs w:val="32"/>
        </w:rPr>
      </w:pPr>
    </w:p>
    <w:p w:rsidR="005F0CE1" w:rsidRDefault="005F0CE1" w:rsidP="0022203F">
      <w:pPr>
        <w:pStyle w:val="Default"/>
        <w:jc w:val="both"/>
        <w:rPr>
          <w:rFonts w:asciiTheme="minorHAnsi" w:hAnsiTheme="minorHAnsi"/>
          <w:b/>
          <w:sz w:val="28"/>
          <w:szCs w:val="32"/>
        </w:rPr>
      </w:pPr>
    </w:p>
    <w:tbl>
      <w:tblPr>
        <w:tblStyle w:val="Tabelacomgrelha"/>
        <w:tblW w:w="9039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9039"/>
      </w:tblGrid>
      <w:tr w:rsidR="00B83B0B" w:rsidTr="006A5F8A">
        <w:tc>
          <w:tcPr>
            <w:tcW w:w="9039" w:type="dxa"/>
            <w:shd w:val="clear" w:color="auto" w:fill="BFBFBF" w:themeFill="background1" w:themeFillShade="BF"/>
          </w:tcPr>
          <w:p w:rsidR="00B83B0B" w:rsidRPr="00B83B0B" w:rsidRDefault="00B83B0B" w:rsidP="00FB3E21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>2.3</w:t>
            </w:r>
            <w:r w:rsidRPr="00BE3ECE">
              <w:rPr>
                <w:rFonts w:asciiTheme="minorHAnsi" w:hAnsiTheme="minorHAnsi"/>
                <w:b/>
                <w:sz w:val="22"/>
              </w:rPr>
              <w:t>.1. Parecer da equipa pedagógica sobr</w:t>
            </w:r>
            <w:r w:rsidR="008935CA">
              <w:rPr>
                <w:rFonts w:asciiTheme="minorHAnsi" w:hAnsiTheme="minorHAnsi"/>
                <w:b/>
                <w:sz w:val="22"/>
              </w:rPr>
              <w:t>e a eficácia das medidas adicion</w:t>
            </w:r>
            <w:r w:rsidRPr="00BE3ECE">
              <w:rPr>
                <w:rFonts w:asciiTheme="minorHAnsi" w:hAnsiTheme="minorHAnsi"/>
                <w:b/>
                <w:sz w:val="22"/>
              </w:rPr>
              <w:t xml:space="preserve">ais aplicadas e sugestões </w:t>
            </w:r>
            <w:r w:rsidRPr="006A5F8A">
              <w:rPr>
                <w:rFonts w:asciiTheme="minorHAnsi" w:hAnsiTheme="minorHAnsi"/>
                <w:b/>
                <w:sz w:val="22"/>
                <w:szCs w:val="22"/>
              </w:rPr>
              <w:t>de reformulação</w:t>
            </w:r>
            <w:r w:rsidRPr="00B83B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A5F8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(após análise do caso e da documentação apresentada. </w:t>
            </w:r>
            <w:r w:rsidRPr="006A5F8A">
              <w:rPr>
                <w:rFonts w:asciiTheme="minorHAnsi" w:hAnsiTheme="minorHAnsi"/>
                <w:b/>
                <w:i/>
                <w:sz w:val="20"/>
                <w:szCs w:val="20"/>
              </w:rPr>
              <w:t>Obrigatório parecer da docente da educação especial</w:t>
            </w:r>
            <w:r w:rsidRPr="006A5F8A">
              <w:rPr>
                <w:rFonts w:asciiTheme="minorHAnsi" w:hAnsiTheme="minorHAnsi"/>
                <w:bCs/>
                <w:i/>
                <w:sz w:val="20"/>
                <w:szCs w:val="20"/>
              </w:rPr>
              <w:t>).</w:t>
            </w:r>
          </w:p>
        </w:tc>
      </w:tr>
      <w:tr w:rsidR="00B83B0B" w:rsidTr="006A5F8A"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3851E7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1.º P</w:t>
            </w:r>
            <w:r w:rsidR="00B83B0B"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rPr>
          <w:trHeight w:val="3118"/>
        </w:trPr>
        <w:tc>
          <w:tcPr>
            <w:tcW w:w="9039" w:type="dxa"/>
            <w:shd w:val="clear" w:color="auto" w:fill="auto"/>
          </w:tcPr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spacing w:line="360" w:lineRule="auto"/>
            </w:pPr>
          </w:p>
          <w:p w:rsidR="00514872" w:rsidRDefault="00514872" w:rsidP="00FB3E21">
            <w:pPr>
              <w:spacing w:line="360" w:lineRule="auto"/>
            </w:pPr>
          </w:p>
          <w:p w:rsidR="00514872" w:rsidRDefault="00514872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</w:tc>
      </w:tr>
      <w:tr w:rsidR="00B83B0B" w:rsidRPr="00986BAE" w:rsidTr="006A5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B83B0B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2</w:t>
            </w:r>
            <w:r w:rsidR="003851E7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>.º P</w:t>
            </w:r>
            <w:r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18"/>
        </w:trPr>
        <w:tc>
          <w:tcPr>
            <w:tcW w:w="9039" w:type="dxa"/>
          </w:tcPr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B83B0B" w:rsidRDefault="00B83B0B" w:rsidP="00FB3E21">
            <w:pPr>
              <w:tabs>
                <w:tab w:val="left" w:pos="520"/>
              </w:tabs>
              <w:ind w:right="113"/>
              <w:rPr>
                <w:rFonts w:ascii="Trebuchet MS" w:hAnsi="Trebuchet MS" w:cs="Arial"/>
              </w:rPr>
            </w:pPr>
          </w:p>
          <w:p w:rsidR="00514872" w:rsidRDefault="00514872" w:rsidP="00FB3E21">
            <w:pPr>
              <w:spacing w:line="360" w:lineRule="auto"/>
            </w:pPr>
          </w:p>
          <w:p w:rsidR="00514872" w:rsidRDefault="00514872" w:rsidP="00FB3E21">
            <w:pPr>
              <w:spacing w:line="360" w:lineRule="auto"/>
            </w:pPr>
          </w:p>
          <w:p w:rsidR="00514872" w:rsidRDefault="00514872" w:rsidP="00FB3E21">
            <w:pPr>
              <w:spacing w:line="360" w:lineRule="auto"/>
            </w:pPr>
          </w:p>
          <w:p w:rsidR="00514872" w:rsidRDefault="00514872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  <w:p w:rsidR="008935CA" w:rsidRDefault="008935CA" w:rsidP="00FB3E21">
            <w:pPr>
              <w:spacing w:line="360" w:lineRule="auto"/>
            </w:pPr>
          </w:p>
        </w:tc>
      </w:tr>
      <w:tr w:rsidR="00B83B0B" w:rsidRPr="00986BAE" w:rsidTr="006A5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39" w:type="dxa"/>
            <w:shd w:val="clear" w:color="auto" w:fill="D9D9D9" w:themeFill="background1" w:themeFillShade="D9"/>
          </w:tcPr>
          <w:p w:rsidR="00B83B0B" w:rsidRPr="00986BAE" w:rsidRDefault="00B83B0B" w:rsidP="00FB3E21">
            <w:pPr>
              <w:pStyle w:val="Default"/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lastRenderedPageBreak/>
              <w:t>3.º P</w:t>
            </w:r>
            <w:r w:rsidRPr="00B83B0B">
              <w:rPr>
                <w:rFonts w:asciiTheme="minorHAnsi" w:hAnsiTheme="minorHAnsi"/>
                <w:b/>
                <w:sz w:val="22"/>
                <w:shd w:val="clear" w:color="auto" w:fill="D9D9D9" w:themeFill="background1" w:themeFillShade="D9"/>
              </w:rPr>
              <w:t xml:space="preserve">eríodo </w:t>
            </w:r>
          </w:p>
        </w:tc>
      </w:tr>
      <w:tr w:rsidR="00B83B0B" w:rsidTr="0089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18"/>
        </w:trPr>
        <w:tc>
          <w:tcPr>
            <w:tcW w:w="9039" w:type="dxa"/>
          </w:tcPr>
          <w:p w:rsidR="00B83B0B" w:rsidRDefault="00B83B0B" w:rsidP="00FB3E21">
            <w:pPr>
              <w:spacing w:line="360" w:lineRule="auto"/>
            </w:pPr>
          </w:p>
          <w:p w:rsidR="006A5F8A" w:rsidRDefault="006A5F8A" w:rsidP="00FB3E21">
            <w:pPr>
              <w:spacing w:line="360" w:lineRule="auto"/>
            </w:pPr>
          </w:p>
        </w:tc>
      </w:tr>
    </w:tbl>
    <w:p w:rsidR="00B83B0B" w:rsidRDefault="00B83B0B" w:rsidP="0022203F">
      <w:pPr>
        <w:pStyle w:val="Default"/>
        <w:jc w:val="both"/>
        <w:rPr>
          <w:rFonts w:asciiTheme="minorHAnsi" w:hAnsiTheme="minorHAnsi"/>
          <w:b/>
          <w:sz w:val="28"/>
          <w:szCs w:val="32"/>
        </w:rPr>
      </w:pPr>
    </w:p>
    <w:p w:rsidR="00061C63" w:rsidRPr="00905DFC" w:rsidRDefault="00061C63" w:rsidP="00905DFC">
      <w:pPr>
        <w:tabs>
          <w:tab w:val="left" w:pos="1755"/>
        </w:tabs>
        <w:rPr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XSpec="center" w:tblpY="280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410"/>
        <w:gridCol w:w="9"/>
        <w:gridCol w:w="1843"/>
        <w:gridCol w:w="10"/>
        <w:gridCol w:w="3123"/>
      </w:tblGrid>
      <w:tr w:rsidR="006B7CF1" w:rsidTr="00061C63">
        <w:trPr>
          <w:trHeight w:val="397"/>
        </w:trPr>
        <w:tc>
          <w:tcPr>
            <w:tcW w:w="9219" w:type="dxa"/>
            <w:gridSpan w:val="6"/>
            <w:shd w:val="clear" w:color="auto" w:fill="D9D9D9"/>
            <w:vAlign w:val="center"/>
          </w:tcPr>
          <w:p w:rsidR="006B7CF1" w:rsidRPr="00827641" w:rsidRDefault="008935CA" w:rsidP="00061C63">
            <w:pPr>
              <w:pStyle w:val="Default"/>
              <w:shd w:val="clear" w:color="auto" w:fill="BFBFBF" w:themeFill="background1" w:themeFillShade="BF"/>
              <w:rPr>
                <w:b/>
                <w:bCs/>
                <w:sz w:val="20"/>
                <w:szCs w:val="20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 xml:space="preserve"> 3</w:t>
            </w:r>
            <w:r w:rsidR="006B7CF1" w:rsidRPr="006A5F8A">
              <w:rPr>
                <w:b/>
                <w:bCs/>
                <w:sz w:val="22"/>
                <w:szCs w:val="22"/>
                <w:lang w:val="pt-PT"/>
              </w:rPr>
              <w:t>.</w:t>
            </w:r>
            <w:r w:rsidR="006B7CF1" w:rsidRPr="006A5F8A">
              <w:rPr>
                <w:sz w:val="22"/>
                <w:szCs w:val="22"/>
                <w:lang w:val="pt-PT"/>
              </w:rPr>
              <w:t xml:space="preserve"> </w:t>
            </w:r>
            <w:r w:rsidR="006B7CF1" w:rsidRPr="006A5F8A">
              <w:rPr>
                <w:b/>
                <w:bCs/>
                <w:sz w:val="22"/>
                <w:szCs w:val="22"/>
                <w:lang w:val="pt-PT"/>
              </w:rPr>
              <w:t xml:space="preserve">AVALIAÇÃO DAS MEDIDAS DE SUPORTE À APRENDIZAGEM E À </w:t>
            </w:r>
            <w:r w:rsidR="006B7CF1" w:rsidRPr="006B7CF1">
              <w:rPr>
                <w:b/>
                <w:bCs/>
                <w:sz w:val="22"/>
                <w:szCs w:val="22"/>
                <w:lang w:val="pt-PT"/>
              </w:rPr>
              <w:t xml:space="preserve">INCLUSÃO </w:t>
            </w:r>
            <w:r w:rsidR="006B7CF1" w:rsidRPr="00827641">
              <w:rPr>
                <w:b/>
                <w:bCs/>
                <w:sz w:val="20"/>
                <w:szCs w:val="20"/>
                <w:lang w:val="pt-PT"/>
              </w:rPr>
              <w:t>(MEDIDAS SELETIVAS E ADICIONAIS).</w:t>
            </w:r>
          </w:p>
          <w:p w:rsidR="006B7CF1" w:rsidRPr="00827641" w:rsidRDefault="006B7CF1" w:rsidP="00061C63">
            <w:pPr>
              <w:pStyle w:val="Default"/>
              <w:shd w:val="clear" w:color="auto" w:fill="BFBFBF" w:themeFill="background1" w:themeFillShade="BF"/>
              <w:jc w:val="both"/>
              <w:rPr>
                <w:b/>
                <w:bCs/>
                <w:sz w:val="20"/>
                <w:szCs w:val="20"/>
                <w:lang w:val="pt-PT"/>
              </w:rPr>
            </w:pPr>
            <w:r w:rsidRPr="00827641">
              <w:rPr>
                <w:sz w:val="20"/>
                <w:szCs w:val="20"/>
                <w:lang w:val="pt-PT"/>
              </w:rPr>
              <w:t>Depois de analisado o documento, a EMA</w:t>
            </w:r>
            <w:r w:rsidR="009A0357" w:rsidRPr="00827641">
              <w:rPr>
                <w:sz w:val="20"/>
                <w:szCs w:val="20"/>
                <w:lang w:val="pt-PT"/>
              </w:rPr>
              <w:t>E</w:t>
            </w:r>
            <w:r w:rsidRPr="00827641">
              <w:rPr>
                <w:sz w:val="20"/>
                <w:szCs w:val="20"/>
                <w:lang w:val="pt-PT"/>
              </w:rPr>
              <w:t>I poderá solicitar ao diretor de turma e/ao docente da educação especial esclarecimentos e documentos para formalizar a sua avaliação. A avaliação da EMA</w:t>
            </w:r>
            <w:r w:rsidR="00827641">
              <w:rPr>
                <w:sz w:val="20"/>
                <w:szCs w:val="20"/>
                <w:lang w:val="pt-PT"/>
              </w:rPr>
              <w:t>E</w:t>
            </w:r>
            <w:r w:rsidRPr="00827641">
              <w:rPr>
                <w:sz w:val="20"/>
                <w:szCs w:val="20"/>
                <w:lang w:val="pt-PT"/>
              </w:rPr>
              <w:t>I deve ser dada a conhecer ao encarregado de educação e ao aluno.</w:t>
            </w:r>
          </w:p>
        </w:tc>
      </w:tr>
      <w:tr w:rsidR="006B7CF1" w:rsidTr="00061C63">
        <w:trPr>
          <w:trHeight w:val="397"/>
        </w:trPr>
        <w:tc>
          <w:tcPr>
            <w:tcW w:w="9219" w:type="dxa"/>
            <w:gridSpan w:val="6"/>
            <w:shd w:val="clear" w:color="auto" w:fill="D9D9D9" w:themeFill="background1" w:themeFillShade="D9"/>
            <w:vAlign w:val="center"/>
          </w:tcPr>
          <w:p w:rsidR="006B7CF1" w:rsidRPr="0045786D" w:rsidRDefault="006B7CF1" w:rsidP="00723ADE">
            <w:pPr>
              <w:pStyle w:val="TableParagraph"/>
              <w:ind w:left="1361" w:right="34" w:hanging="1304"/>
              <w:jc w:val="center"/>
              <w:rPr>
                <w:b/>
                <w:sz w:val="18"/>
                <w:lang w:val="pt-PT"/>
              </w:rPr>
            </w:pPr>
            <w:r>
              <w:rPr>
                <w:b/>
                <w:sz w:val="18"/>
                <w:lang w:val="pt-PT"/>
              </w:rPr>
              <w:t>(a preencher pela EMAI)</w:t>
            </w:r>
          </w:p>
        </w:tc>
      </w:tr>
      <w:tr w:rsidR="006B7CF1" w:rsidTr="00061C63">
        <w:trPr>
          <w:trHeight w:val="600"/>
        </w:trPr>
        <w:tc>
          <w:tcPr>
            <w:tcW w:w="1824" w:type="dxa"/>
            <w:shd w:val="clear" w:color="auto" w:fill="D9D9D9"/>
            <w:vAlign w:val="center"/>
          </w:tcPr>
          <w:p w:rsidR="006B7CF1" w:rsidRDefault="006B7CF1" w:rsidP="00323B39">
            <w:pPr>
              <w:pStyle w:val="TableParagraph"/>
              <w:ind w:left="1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Período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letivo</w:t>
            </w:r>
            <w:proofErr w:type="spellEnd"/>
          </w:p>
        </w:tc>
        <w:tc>
          <w:tcPr>
            <w:tcW w:w="2419" w:type="dxa"/>
            <w:gridSpan w:val="2"/>
            <w:shd w:val="clear" w:color="auto" w:fill="D9D9D9"/>
            <w:vAlign w:val="center"/>
          </w:tcPr>
          <w:p w:rsidR="006B7CF1" w:rsidRPr="0045786D" w:rsidRDefault="006B7CF1" w:rsidP="00061C63">
            <w:pPr>
              <w:pStyle w:val="TableParagraph"/>
              <w:spacing w:line="200" w:lineRule="exact"/>
              <w:ind w:left="451" w:hanging="130"/>
              <w:rPr>
                <w:b/>
                <w:sz w:val="18"/>
                <w:lang w:val="pt-PT"/>
              </w:rPr>
            </w:pPr>
            <w:r>
              <w:rPr>
                <w:b/>
                <w:sz w:val="18"/>
                <w:lang w:val="pt-PT"/>
              </w:rPr>
              <w:t>Avaliação da e</w:t>
            </w:r>
            <w:r w:rsidRPr="0045786D">
              <w:rPr>
                <w:b/>
                <w:sz w:val="18"/>
                <w:lang w:val="pt-PT"/>
              </w:rPr>
              <w:t>ficácia das medidas</w:t>
            </w:r>
            <w:r w:rsidRPr="0045786D">
              <w:rPr>
                <w:b/>
                <w:spacing w:val="-7"/>
                <w:sz w:val="18"/>
                <w:lang w:val="pt-PT"/>
              </w:rPr>
              <w:t xml:space="preserve"> </w:t>
            </w:r>
            <w:proofErr w:type="gramStart"/>
            <w:r w:rsidRPr="0045786D">
              <w:rPr>
                <w:b/>
                <w:sz w:val="18"/>
                <w:lang w:val="pt-PT"/>
              </w:rPr>
              <w:t>no</w:t>
            </w:r>
            <w:proofErr w:type="gramEnd"/>
          </w:p>
          <w:p w:rsidR="006B7CF1" w:rsidRPr="0045786D" w:rsidRDefault="006B7CF1" w:rsidP="00061C63">
            <w:pPr>
              <w:pStyle w:val="TableParagraph"/>
              <w:spacing w:before="2" w:line="200" w:lineRule="exact"/>
              <w:ind w:left="323" w:right="317" w:firstLine="2"/>
              <w:rPr>
                <w:b/>
                <w:sz w:val="18"/>
                <w:lang w:val="pt-PT"/>
              </w:rPr>
            </w:pPr>
            <w:proofErr w:type="gramStart"/>
            <w:r w:rsidRPr="0045786D">
              <w:rPr>
                <w:b/>
                <w:sz w:val="18"/>
                <w:lang w:val="pt-PT"/>
              </w:rPr>
              <w:t>processo</w:t>
            </w:r>
            <w:proofErr w:type="gramEnd"/>
            <w:r w:rsidRPr="0045786D">
              <w:rPr>
                <w:b/>
                <w:sz w:val="18"/>
                <w:lang w:val="pt-PT"/>
              </w:rPr>
              <w:t xml:space="preserve"> de ensino/ aprendizagem do</w:t>
            </w:r>
            <w:r w:rsidRPr="0045786D">
              <w:rPr>
                <w:b/>
                <w:spacing w:val="-10"/>
                <w:sz w:val="18"/>
                <w:lang w:val="pt-PT"/>
              </w:rPr>
              <w:t xml:space="preserve"> </w:t>
            </w:r>
            <w:r w:rsidRPr="0045786D">
              <w:rPr>
                <w:b/>
                <w:sz w:val="18"/>
                <w:lang w:val="pt-PT"/>
              </w:rPr>
              <w:t>aluno</w:t>
            </w:r>
          </w:p>
        </w:tc>
        <w:tc>
          <w:tcPr>
            <w:tcW w:w="1853" w:type="dxa"/>
            <w:gridSpan w:val="2"/>
            <w:shd w:val="clear" w:color="auto" w:fill="D9D9D9" w:themeFill="background1" w:themeFillShade="D9"/>
            <w:vAlign w:val="center"/>
          </w:tcPr>
          <w:p w:rsidR="006B7CF1" w:rsidRPr="0045786D" w:rsidRDefault="006B7CF1" w:rsidP="00061C63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pt-PT"/>
              </w:rPr>
            </w:pPr>
          </w:p>
          <w:p w:rsidR="006B7CF1" w:rsidRDefault="006B7CF1" w:rsidP="00061C63">
            <w:pPr>
              <w:pStyle w:val="TableParagraph"/>
              <w:ind w:left="559"/>
              <w:rPr>
                <w:b/>
                <w:sz w:val="20"/>
                <w:szCs w:val="20"/>
              </w:rPr>
            </w:pPr>
            <w:proofErr w:type="spellStart"/>
            <w:r w:rsidRPr="00DE1753">
              <w:rPr>
                <w:b/>
                <w:sz w:val="20"/>
                <w:szCs w:val="20"/>
              </w:rPr>
              <w:t>Decisão</w:t>
            </w:r>
            <w:proofErr w:type="spellEnd"/>
          </w:p>
          <w:p w:rsidR="006B7CF1" w:rsidRPr="00DE1753" w:rsidRDefault="006B7CF1" w:rsidP="00061C63">
            <w:pPr>
              <w:pStyle w:val="TableParagraph"/>
              <w:ind w:left="5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6B7CF1" w:rsidRPr="00DE1753" w:rsidRDefault="006B7CF1" w:rsidP="00061C63">
            <w:pPr>
              <w:pStyle w:val="TableParagraph"/>
              <w:ind w:left="1361" w:right="36" w:hanging="130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1753">
              <w:rPr>
                <w:b/>
                <w:sz w:val="20"/>
                <w:szCs w:val="20"/>
              </w:rPr>
              <w:t>Assinaturas</w:t>
            </w:r>
            <w:proofErr w:type="spellEnd"/>
          </w:p>
        </w:tc>
      </w:tr>
      <w:tr w:rsidR="006B7CF1" w:rsidTr="00061C63">
        <w:trPr>
          <w:trHeight w:val="1219"/>
        </w:trPr>
        <w:tc>
          <w:tcPr>
            <w:tcW w:w="1824" w:type="dxa"/>
            <w:vMerge w:val="restart"/>
            <w:vAlign w:val="center"/>
          </w:tcPr>
          <w:p w:rsidR="006B7CF1" w:rsidRDefault="006B7CF1" w:rsidP="0006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9"/>
              <w:jc w:val="center"/>
              <w:rPr>
                <w:rFonts w:ascii="Times New Roman"/>
                <w:sz w:val="15"/>
              </w:rPr>
            </w:pPr>
          </w:p>
          <w:p w:rsidR="006B7CF1" w:rsidRDefault="006B7CF1" w:rsidP="00061C63">
            <w:pPr>
              <w:pStyle w:val="TableParagraph"/>
              <w:spacing w:before="1"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1.º </w:t>
            </w: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  <w:p w:rsidR="006B7CF1" w:rsidRDefault="006B7CF1" w:rsidP="00061C63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</w:p>
          <w:p w:rsidR="006B7CF1" w:rsidRDefault="006B7CF1" w:rsidP="00061C63">
            <w:pPr>
              <w:pStyle w:val="TableParagraph"/>
              <w:spacing w:line="21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:rsidR="006B7CF1" w:rsidRDefault="006B7CF1" w:rsidP="00061C63">
            <w:pPr>
              <w:pStyle w:val="TableParagraph"/>
              <w:tabs>
                <w:tab w:val="left" w:pos="309"/>
                <w:tab w:val="left" w:pos="647"/>
                <w:tab w:val="left" w:pos="1205"/>
              </w:tabs>
              <w:spacing w:before="41"/>
              <w:ind w:left="43"/>
              <w:jc w:val="center"/>
              <w:rPr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6B7CF1" w:rsidRPr="0045786D" w:rsidRDefault="001318D9" w:rsidP="00061C63">
            <w:pPr>
              <w:pStyle w:val="TableParagraph"/>
              <w:spacing w:line="241" w:lineRule="exact"/>
              <w:ind w:left="386"/>
              <w:rPr>
                <w:sz w:val="20"/>
                <w:lang w:val="pt-PT"/>
              </w:rPr>
            </w:pPr>
            <w:r>
              <w:rPr>
                <w:noProof/>
              </w:rPr>
              <w:pict>
                <v:group id="Agrupar 10" o:spid="_x0000_s1062" style="position:absolute;left:0;text-align:left;margin-left:3.75pt;margin-top:.7pt;width:10.7pt;height:35.2pt;z-index:-251656192;mso-position-horizontal-relative:page;mso-position-vertical-relative:page" coordorigin="3044,2192" coordsize="21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">
                  <v:rect id="Rectangle 110" o:spid="_x0000_s1063" style="position:absolute;left:3050;top:2198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<v:shape id="AutoShape 111" o:spid="_x0000_s1064" style="position:absolute;left:3050;top:2443;width:200;height:444;visibility:visible;mso-wrap-style:square;v-text-anchor:top" coordsize="200,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" adj="0,,0" path="m,199r199,l199,,,,,199xm,444r199,l199,244,,244,,444xe" filled="f" strokeweight=".72pt">
                    <v:stroke joinstyle="round"/>
                    <v:formulas/>
                    <v:path arrowok="t" o:connecttype="custom" o:connectlocs="0,2643;199,2643;199,2444;0,2444;0,2643;0,2888;199,2888;199,2688;0,2688;0,2888" o:connectangles="0,0,0,0,0,0,0,0,0,0"/>
                  </v:shape>
                  <w10:wrap anchorx="page" anchory="page"/>
                </v:group>
              </w:pict>
            </w:r>
            <w:r w:rsidR="006B7CF1" w:rsidRPr="0045786D">
              <w:rPr>
                <w:sz w:val="20"/>
                <w:lang w:val="pt-PT"/>
              </w:rPr>
              <w:t>Eficazes</w:t>
            </w:r>
          </w:p>
          <w:p w:rsidR="006B7CF1" w:rsidRPr="0045786D" w:rsidRDefault="006B7CF1" w:rsidP="00061C63">
            <w:pPr>
              <w:pStyle w:val="TableParagraph"/>
              <w:spacing w:line="240" w:lineRule="atLeast"/>
              <w:ind w:left="386" w:right="801"/>
              <w:rPr>
                <w:sz w:val="20"/>
                <w:lang w:val="pt-PT"/>
              </w:rPr>
            </w:pPr>
            <w:r w:rsidRPr="0045786D">
              <w:rPr>
                <w:sz w:val="20"/>
                <w:lang w:val="pt-PT"/>
              </w:rPr>
              <w:t>Pouco eficazes Não eficazes</w:t>
            </w:r>
          </w:p>
        </w:tc>
        <w:tc>
          <w:tcPr>
            <w:tcW w:w="1853" w:type="dxa"/>
            <w:gridSpan w:val="2"/>
            <w:vAlign w:val="center"/>
          </w:tcPr>
          <w:p w:rsidR="00C92C59" w:rsidRDefault="001318D9" w:rsidP="00061C63">
            <w:pPr>
              <w:pStyle w:val="TableParagraph"/>
              <w:spacing w:before="180"/>
              <w:ind w:left="340" w:right="573"/>
              <w:rPr>
                <w:sz w:val="20"/>
              </w:rPr>
            </w:pPr>
            <w:r>
              <w:rPr>
                <w:noProof/>
              </w:rPr>
              <w:pict>
                <v:shape id="Forma livre: Forma 9" o:spid="_x0000_s1065" style="position:absolute;left:0;text-align:left;margin-left:4.5pt;margin-top:11pt;width:10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4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" adj="0,,0" path="m,199r199,l199,,,,,199xm,444r199,l199,245,,245,,444xe" filled="f" strokeweight=".72pt">
                  <v:stroke joinstyle="round"/>
                  <v:formulas/>
                  <v:path arrowok="t" o:connecttype="custom" o:connectlocs="0,1016127000;80241775,1016127000;80241775,935885225;0,935885225;0,1016127000;0,1114917125;80241775,1114917125;80241775,1034675350;0,1034675350;0,1114917125" o:connectangles="0,0,0,0,0,0,0,0,0,0"/>
                  <w10:wrap anchorx="page" anchory="page"/>
                </v:shape>
              </w:pict>
            </w:r>
            <w:proofErr w:type="spellStart"/>
            <w:r w:rsidR="006B7CF1">
              <w:rPr>
                <w:sz w:val="20"/>
              </w:rPr>
              <w:t>Manter</w:t>
            </w:r>
            <w:proofErr w:type="spellEnd"/>
            <w:r w:rsidR="006B7CF1">
              <w:rPr>
                <w:sz w:val="20"/>
              </w:rPr>
              <w:t xml:space="preserve">  </w:t>
            </w:r>
          </w:p>
          <w:p w:rsidR="006B7CF1" w:rsidRDefault="006B7CF1" w:rsidP="00061C63">
            <w:pPr>
              <w:pStyle w:val="TableParagraph"/>
              <w:spacing w:before="40"/>
              <w:ind w:left="340" w:right="573"/>
              <w:rPr>
                <w:sz w:val="20"/>
              </w:rPr>
            </w:pPr>
            <w:proofErr w:type="spellStart"/>
            <w:r>
              <w:rPr>
                <w:sz w:val="20"/>
              </w:rPr>
              <w:t>Reformular</w:t>
            </w:r>
            <w:proofErr w:type="spellEnd"/>
          </w:p>
          <w:p w:rsidR="006B7CF1" w:rsidRDefault="006B7CF1" w:rsidP="00061C63">
            <w:pPr>
              <w:pStyle w:val="TableParagraph"/>
              <w:spacing w:before="118"/>
              <w:ind w:left="340" w:right="573"/>
              <w:rPr>
                <w:sz w:val="20"/>
              </w:rPr>
            </w:pPr>
          </w:p>
        </w:tc>
        <w:tc>
          <w:tcPr>
            <w:tcW w:w="3123" w:type="dxa"/>
            <w:vAlign w:val="center"/>
          </w:tcPr>
          <w:p w:rsidR="006B7CF1" w:rsidRPr="0045786D" w:rsidRDefault="006B7CF1" w:rsidP="00061C63">
            <w:pPr>
              <w:pStyle w:val="TableParagraph"/>
              <w:jc w:val="center"/>
              <w:rPr>
                <w:rFonts w:ascii="Times New Roman"/>
                <w:sz w:val="2"/>
                <w:lang w:val="pt-PT"/>
              </w:rPr>
            </w:pPr>
          </w:p>
          <w:p w:rsidR="006B7CF1" w:rsidRPr="0045786D" w:rsidRDefault="006B7CF1" w:rsidP="00061C63">
            <w:pPr>
              <w:pStyle w:val="TableParagraph"/>
              <w:jc w:val="center"/>
              <w:rPr>
                <w:rFonts w:ascii="Times New Roman"/>
                <w:sz w:val="2"/>
                <w:lang w:val="pt-PT"/>
              </w:rPr>
            </w:pPr>
          </w:p>
          <w:p w:rsidR="006B7CF1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EMAEI: 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DT: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____________________________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____________________________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Aluno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: _________________________</w:t>
            </w:r>
          </w:p>
          <w:p w:rsidR="006B7CF1" w:rsidRPr="0045786D" w:rsidRDefault="006B7CF1" w:rsidP="00061C63">
            <w:pPr>
              <w:pStyle w:val="TableParagraph"/>
              <w:spacing w:line="20" w:lineRule="exact"/>
              <w:ind w:left="505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  <w:p w:rsidR="006B7CF1" w:rsidRPr="0045786D" w:rsidRDefault="006B7CF1" w:rsidP="00061C63">
            <w:pPr>
              <w:pStyle w:val="TableParagraph"/>
              <w:spacing w:line="20" w:lineRule="exact"/>
              <w:ind w:left="505"/>
              <w:jc w:val="center"/>
              <w:rPr>
                <w:rFonts w:ascii="Times New Roman"/>
                <w:sz w:val="2"/>
                <w:lang w:val="pt-PT"/>
              </w:rPr>
            </w:pPr>
          </w:p>
        </w:tc>
      </w:tr>
      <w:tr w:rsidR="006B7CF1" w:rsidTr="00061C63">
        <w:trPr>
          <w:trHeight w:val="1701"/>
        </w:trPr>
        <w:tc>
          <w:tcPr>
            <w:tcW w:w="1824" w:type="dxa"/>
            <w:vMerge/>
            <w:tcBorders>
              <w:top w:val="nil"/>
            </w:tcBorders>
            <w:vAlign w:val="center"/>
          </w:tcPr>
          <w:p w:rsidR="006B7CF1" w:rsidRPr="0045786D" w:rsidRDefault="006B7CF1" w:rsidP="00061C63">
            <w:pPr>
              <w:jc w:val="center"/>
              <w:rPr>
                <w:sz w:val="2"/>
                <w:szCs w:val="2"/>
                <w:lang w:val="pt-PT"/>
              </w:rPr>
            </w:pPr>
          </w:p>
        </w:tc>
        <w:tc>
          <w:tcPr>
            <w:tcW w:w="7395" w:type="dxa"/>
            <w:gridSpan w:val="5"/>
            <w:vAlign w:val="center"/>
          </w:tcPr>
          <w:p w:rsidR="006B7CF1" w:rsidRDefault="006B7CF1" w:rsidP="00061C63">
            <w:pPr>
              <w:pStyle w:val="TableParagraph"/>
              <w:spacing w:before="15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Fundamentação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B7CF1" w:rsidRDefault="006B7CF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5"/>
              <w:jc w:val="center"/>
              <w:rPr>
                <w:b/>
                <w:sz w:val="20"/>
              </w:rPr>
            </w:pPr>
          </w:p>
        </w:tc>
      </w:tr>
      <w:tr w:rsidR="006B7CF1" w:rsidTr="00061C63">
        <w:trPr>
          <w:trHeight w:val="729"/>
        </w:trPr>
        <w:tc>
          <w:tcPr>
            <w:tcW w:w="1824" w:type="dxa"/>
            <w:vMerge w:val="restart"/>
            <w:vAlign w:val="center"/>
          </w:tcPr>
          <w:p w:rsidR="006B7CF1" w:rsidRDefault="006B7CF1" w:rsidP="0006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6B7CF1" w:rsidRDefault="006B7CF1" w:rsidP="0006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6B7CF1" w:rsidRDefault="006B7CF1" w:rsidP="0006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12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2.º </w:t>
            </w: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  <w:p w:rsidR="006B7CF1" w:rsidRDefault="006B7CF1" w:rsidP="00061C63">
            <w:pPr>
              <w:pStyle w:val="TableParagraph"/>
              <w:ind w:left="7"/>
              <w:jc w:val="center"/>
              <w:rPr>
                <w:sz w:val="18"/>
              </w:rPr>
            </w:pPr>
          </w:p>
          <w:p w:rsidR="006B7CF1" w:rsidRDefault="006B7CF1" w:rsidP="00061C63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:rsidR="006B7CF1" w:rsidRDefault="006B7CF1" w:rsidP="00061C63">
            <w:pPr>
              <w:pStyle w:val="TableParagraph"/>
              <w:tabs>
                <w:tab w:val="left" w:pos="309"/>
                <w:tab w:val="left" w:pos="647"/>
                <w:tab w:val="left" w:pos="1205"/>
              </w:tabs>
              <w:spacing w:before="40"/>
              <w:ind w:left="43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  <w:vAlign w:val="center"/>
          </w:tcPr>
          <w:p w:rsidR="006B7CF1" w:rsidRPr="0045786D" w:rsidRDefault="001318D9" w:rsidP="00061C63">
            <w:pPr>
              <w:pStyle w:val="TableParagraph"/>
              <w:spacing w:line="243" w:lineRule="exact"/>
              <w:ind w:left="386"/>
              <w:rPr>
                <w:sz w:val="20"/>
                <w:lang w:val="pt-PT"/>
              </w:rPr>
            </w:pPr>
            <w:r>
              <w:rPr>
                <w:noProof/>
              </w:rPr>
              <w:pict>
                <v:group id="Agrupar 6" o:spid="_x0000_s1066" style="position:absolute;left:0;text-align:left;margin-left:4.05pt;margin-top:.8pt;width:10.7pt;height:35.05pt;z-index:-251654144;mso-position-horizontal-relative:page;mso-position-vertical-relative:page" coordorigin="3044,4215" coordsize="214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">
                  <v:rect id="Rectangle 11" o:spid="_x0000_s1067" style="position:absolute;left:3050;top:422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<v:shape id="AutoShape 10" o:spid="_x0000_s1068" style="position:absolute;left:3050;top:4466;width:200;height:442;visibility:visible;mso-wrap-style:square;v-text-anchor:top" coordsize="20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" adj="0,,0" path="m,199r199,l199,,,,,199xm,441r199,l199,242,,242,,441xe" filled="f" strokeweight=".72pt">
                    <v:stroke joinstyle="round"/>
                    <v:formulas/>
                    <v:path arrowok="t" o:connecttype="custom" o:connectlocs="0,4666;199,4666;199,4467;0,4467;0,4666;0,4908;199,4908;199,4709;0,4709;0,4908" o:connectangles="0,0,0,0,0,0,0,0,0,0"/>
                  </v:shape>
                  <w10:wrap anchorx="page" anchory="page"/>
                </v:group>
              </w:pict>
            </w:r>
            <w:r w:rsidR="006B7CF1" w:rsidRPr="0045786D">
              <w:rPr>
                <w:sz w:val="20"/>
                <w:lang w:val="pt-PT"/>
              </w:rPr>
              <w:t>Eficazes</w:t>
            </w:r>
          </w:p>
          <w:p w:rsidR="006B7CF1" w:rsidRPr="0045786D" w:rsidRDefault="006B7CF1" w:rsidP="00061C63">
            <w:pPr>
              <w:pStyle w:val="TableParagraph"/>
              <w:spacing w:line="243" w:lineRule="exact"/>
              <w:ind w:left="386"/>
              <w:rPr>
                <w:sz w:val="20"/>
                <w:lang w:val="pt-PT"/>
              </w:rPr>
            </w:pPr>
            <w:r w:rsidRPr="0045786D">
              <w:rPr>
                <w:sz w:val="20"/>
                <w:lang w:val="pt-PT"/>
              </w:rPr>
              <w:t>Pouco eficazes</w:t>
            </w:r>
          </w:p>
          <w:p w:rsidR="006B7CF1" w:rsidRPr="0045786D" w:rsidRDefault="006B7CF1" w:rsidP="00061C63">
            <w:pPr>
              <w:pStyle w:val="TableParagraph"/>
              <w:spacing w:line="222" w:lineRule="exact"/>
              <w:ind w:left="386"/>
              <w:rPr>
                <w:sz w:val="20"/>
                <w:lang w:val="pt-PT"/>
              </w:rPr>
            </w:pPr>
            <w:r w:rsidRPr="0045786D">
              <w:rPr>
                <w:sz w:val="20"/>
                <w:lang w:val="pt-PT"/>
              </w:rPr>
              <w:t>Não eficazes</w:t>
            </w:r>
          </w:p>
        </w:tc>
        <w:tc>
          <w:tcPr>
            <w:tcW w:w="1862" w:type="dxa"/>
            <w:gridSpan w:val="3"/>
            <w:tcBorders>
              <w:bottom w:val="single" w:sz="6" w:space="0" w:color="000000"/>
            </w:tcBorders>
            <w:vAlign w:val="center"/>
          </w:tcPr>
          <w:p w:rsidR="006B7CF1" w:rsidRDefault="001318D9" w:rsidP="00061C63">
            <w:pPr>
              <w:pStyle w:val="TableParagraph"/>
              <w:spacing w:before="121"/>
              <w:ind w:left="340" w:right="573"/>
              <w:rPr>
                <w:sz w:val="20"/>
              </w:rPr>
            </w:pPr>
            <w:r>
              <w:rPr>
                <w:noProof/>
              </w:rPr>
              <w:pict>
                <v:shape id="Forma livre: Forma 5" o:spid="_x0000_s1069" style="position:absolute;left:0;text-align:left;margin-left:4.5pt;margin-top:7.25pt;width:10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" adj="0,,0" path="m,200r199,l199,,,,,200xm,442r199,l199,243,,243,,442xe" filled="f" strokeweight=".72pt">
                  <v:stroke joinstyle="round"/>
                  <v:formulas/>
                  <v:path arrowok="t" o:connecttype="custom" o:connectlocs="0,1832254400;80241775,1832254400;80241775,1751609400;0,1751609400;0,1832254400;0,1929834850;80241775,1929834850;80241775,1849593075;0,1849593075;0,1929834850" o:connectangles="0,0,0,0,0,0,0,0,0,0"/>
                  <w10:wrap anchorx="page" anchory="page"/>
                </v:shape>
              </w:pict>
            </w:r>
            <w:proofErr w:type="spellStart"/>
            <w:r w:rsidR="006B7CF1">
              <w:rPr>
                <w:sz w:val="20"/>
              </w:rPr>
              <w:t>Manter</w:t>
            </w:r>
            <w:proofErr w:type="spellEnd"/>
            <w:r w:rsidR="006B7CF1">
              <w:rPr>
                <w:sz w:val="20"/>
              </w:rPr>
              <w:t xml:space="preserve">  </w:t>
            </w:r>
            <w:proofErr w:type="spellStart"/>
            <w:r w:rsidR="006B7CF1">
              <w:rPr>
                <w:sz w:val="20"/>
              </w:rPr>
              <w:t>Reformular</w:t>
            </w:r>
            <w:proofErr w:type="spellEnd"/>
          </w:p>
        </w:tc>
        <w:tc>
          <w:tcPr>
            <w:tcW w:w="3123" w:type="dxa"/>
            <w:tcBorders>
              <w:bottom w:val="single" w:sz="6" w:space="0" w:color="000000"/>
            </w:tcBorders>
            <w:vAlign w:val="center"/>
          </w:tcPr>
          <w:p w:rsidR="006B7CF1" w:rsidRDefault="00131CEF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EMAEI</w:t>
            </w:r>
            <w:r w:rsidR="006B7CF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: 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DT: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____________________________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____________________________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Aluno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: _________________________</w:t>
            </w:r>
          </w:p>
          <w:p w:rsidR="006B7CF1" w:rsidRPr="0045786D" w:rsidRDefault="006B7CF1" w:rsidP="00061C63">
            <w:pPr>
              <w:pStyle w:val="TableParagraph"/>
              <w:jc w:val="center"/>
              <w:rPr>
                <w:rFonts w:ascii="Times New Roman"/>
                <w:sz w:val="2"/>
                <w:lang w:val="pt-PT"/>
              </w:rPr>
            </w:pPr>
          </w:p>
        </w:tc>
      </w:tr>
      <w:tr w:rsidR="006B7CF1" w:rsidTr="00061C63">
        <w:trPr>
          <w:trHeight w:val="1701"/>
        </w:trPr>
        <w:tc>
          <w:tcPr>
            <w:tcW w:w="1824" w:type="dxa"/>
            <w:vMerge/>
            <w:tcBorders>
              <w:top w:val="nil"/>
            </w:tcBorders>
            <w:vAlign w:val="center"/>
          </w:tcPr>
          <w:p w:rsidR="006B7CF1" w:rsidRPr="0045786D" w:rsidRDefault="006B7CF1" w:rsidP="00061C63">
            <w:pPr>
              <w:jc w:val="center"/>
              <w:rPr>
                <w:sz w:val="2"/>
                <w:szCs w:val="2"/>
                <w:lang w:val="pt-PT"/>
              </w:rPr>
            </w:pPr>
          </w:p>
        </w:tc>
        <w:tc>
          <w:tcPr>
            <w:tcW w:w="7395" w:type="dxa"/>
            <w:gridSpan w:val="5"/>
            <w:tcBorders>
              <w:top w:val="single" w:sz="6" w:space="0" w:color="000000"/>
            </w:tcBorders>
            <w:vAlign w:val="center"/>
          </w:tcPr>
          <w:p w:rsidR="006B7CF1" w:rsidRDefault="006B7CF1" w:rsidP="00061C63"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Fundamentação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B7CF1" w:rsidRDefault="006B7CF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4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4"/>
              <w:rPr>
                <w:b/>
                <w:sz w:val="20"/>
              </w:rPr>
            </w:pPr>
          </w:p>
        </w:tc>
      </w:tr>
      <w:tr w:rsidR="006B7CF1" w:rsidTr="00061C63">
        <w:trPr>
          <w:trHeight w:val="733"/>
        </w:trPr>
        <w:tc>
          <w:tcPr>
            <w:tcW w:w="1824" w:type="dxa"/>
            <w:vMerge w:val="restart"/>
            <w:vAlign w:val="center"/>
          </w:tcPr>
          <w:p w:rsidR="006B7CF1" w:rsidRDefault="006B7CF1" w:rsidP="0006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6B7CF1" w:rsidRDefault="006B7CF1" w:rsidP="0006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2"/>
              <w:jc w:val="center"/>
              <w:rPr>
                <w:rFonts w:ascii="Times New Roman"/>
                <w:sz w:val="29"/>
              </w:rPr>
            </w:pPr>
          </w:p>
          <w:p w:rsidR="006B7CF1" w:rsidRDefault="006B7CF1" w:rsidP="00061C63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3.º </w:t>
            </w:r>
            <w:proofErr w:type="spellStart"/>
            <w:r>
              <w:rPr>
                <w:b/>
                <w:sz w:val="20"/>
              </w:rPr>
              <w:t>Período</w:t>
            </w:r>
            <w:proofErr w:type="spellEnd"/>
          </w:p>
          <w:p w:rsidR="006B7CF1" w:rsidRDefault="006B7CF1" w:rsidP="00061C63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</w:p>
          <w:p w:rsidR="00A5271B" w:rsidRDefault="00A5271B" w:rsidP="00061C63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</w:p>
          <w:p w:rsidR="006B7CF1" w:rsidRDefault="006B7CF1" w:rsidP="00061C63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Data:</w:t>
            </w:r>
          </w:p>
          <w:p w:rsidR="006B7CF1" w:rsidRDefault="006B7CF1" w:rsidP="00061C63">
            <w:pPr>
              <w:pStyle w:val="TableParagraph"/>
              <w:tabs>
                <w:tab w:val="left" w:pos="309"/>
                <w:tab w:val="left" w:pos="647"/>
                <w:tab w:val="left" w:pos="1205"/>
              </w:tabs>
              <w:spacing w:before="39"/>
              <w:ind w:left="43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6B7CF1" w:rsidRPr="0045786D" w:rsidRDefault="001318D9" w:rsidP="00061C63">
            <w:pPr>
              <w:pStyle w:val="TableParagraph"/>
              <w:spacing w:before="1" w:line="243" w:lineRule="exact"/>
              <w:ind w:left="386"/>
              <w:rPr>
                <w:sz w:val="20"/>
                <w:lang w:val="pt-PT"/>
              </w:rPr>
            </w:pPr>
            <w:r>
              <w:rPr>
                <w:noProof/>
              </w:rPr>
              <w:pict>
                <v:group id="Agrupar 15" o:spid="_x0000_s1070" style="position:absolute;left:0;text-align:left;margin-left:3.75pt;margin-top:1.2pt;width:10.7pt;height:35.05pt;z-index:-251652096;mso-position-horizontal-relative:page;mso-position-vertical-relative:page" coordorigin="3044,6577" coordsize="214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">
                  <v:rect id="Rectangle 7" o:spid="_x0000_s1071" style="position:absolute;left:3050;top:658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<v:shape id="AutoShape 6" o:spid="_x0000_s1072" style="position:absolute;left:3050;top:6826;width:200;height:444;visibility:visible;mso-wrap-style:square;v-text-anchor:top" coordsize="200,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" adj="0,,0" path="m,199r199,l199,,,,,199xm,444r199,l199,244,,244,,444xe" filled="f" strokeweight=".72pt">
                    <v:stroke joinstyle="round"/>
                    <v:formulas/>
                    <v:path arrowok="t" o:connecttype="custom" o:connectlocs="0,7026;199,7026;199,6827;0,6827;0,7026;0,7271;199,7271;199,7071;0,7071;0,7271" o:connectangles="0,0,0,0,0,0,0,0,0,0"/>
                  </v:shape>
                  <w10:wrap anchorx="page" anchory="page"/>
                </v:group>
              </w:pict>
            </w:r>
            <w:r w:rsidR="006B7CF1" w:rsidRPr="0045786D">
              <w:rPr>
                <w:sz w:val="20"/>
                <w:lang w:val="pt-PT"/>
              </w:rPr>
              <w:t>Eficazes</w:t>
            </w:r>
          </w:p>
          <w:p w:rsidR="006B7CF1" w:rsidRPr="0045786D" w:rsidRDefault="006B7CF1" w:rsidP="00061C63">
            <w:pPr>
              <w:pStyle w:val="TableParagraph"/>
              <w:spacing w:line="243" w:lineRule="exact"/>
              <w:ind w:left="386"/>
              <w:rPr>
                <w:sz w:val="20"/>
                <w:lang w:val="pt-PT"/>
              </w:rPr>
            </w:pPr>
            <w:r w:rsidRPr="0045786D">
              <w:rPr>
                <w:sz w:val="20"/>
                <w:lang w:val="pt-PT"/>
              </w:rPr>
              <w:t>Pouco eficazes</w:t>
            </w:r>
          </w:p>
          <w:p w:rsidR="006B7CF1" w:rsidRPr="0045786D" w:rsidRDefault="006B7CF1" w:rsidP="00061C63">
            <w:pPr>
              <w:pStyle w:val="TableParagraph"/>
              <w:spacing w:before="1" w:line="225" w:lineRule="exact"/>
              <w:ind w:left="386"/>
              <w:rPr>
                <w:sz w:val="20"/>
                <w:lang w:val="pt-PT"/>
              </w:rPr>
            </w:pPr>
            <w:r w:rsidRPr="0045786D">
              <w:rPr>
                <w:sz w:val="20"/>
                <w:lang w:val="pt-PT"/>
              </w:rPr>
              <w:t>Não eficazes</w:t>
            </w:r>
          </w:p>
        </w:tc>
        <w:tc>
          <w:tcPr>
            <w:tcW w:w="1852" w:type="dxa"/>
            <w:gridSpan w:val="2"/>
            <w:vAlign w:val="center"/>
          </w:tcPr>
          <w:p w:rsidR="006B7CF1" w:rsidRDefault="001318D9" w:rsidP="00061C63">
            <w:pPr>
              <w:pStyle w:val="TableParagraph"/>
              <w:spacing w:before="121"/>
              <w:ind w:left="340" w:right="574"/>
              <w:rPr>
                <w:sz w:val="20"/>
              </w:rPr>
            </w:pPr>
            <w:r>
              <w:rPr>
                <w:noProof/>
              </w:rPr>
              <w:pict>
                <v:shape id="Forma livre: Forma 1" o:spid="_x0000_s1073" style="position:absolute;left:0;text-align:left;margin-left:4.5pt;margin-top:7.3pt;width:10pt;height:22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4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" adj="0,,0" path="m,199r199,l199,,,,,199xm,444r199,l199,245,,245,,444xe" filled="f" strokeweight=".72pt">
                  <v:stroke joinstyle="round"/>
                  <v:formulas/>
                  <v:path arrowok="t" o:connecttype="custom" o:connectlocs="0,2147483646;80241775,2147483646;80241775,2147483646;0,2147483646;0,2147483646;0,2147483646;80241775,2147483646;80241775,2147483646;0,2147483646;0,2147483646" o:connectangles="0,0,0,0,0,0,0,0,0,0"/>
                  <w10:wrap anchorx="page" anchory="page"/>
                </v:shape>
              </w:pict>
            </w:r>
            <w:proofErr w:type="spellStart"/>
            <w:r w:rsidR="006B7CF1">
              <w:rPr>
                <w:sz w:val="20"/>
              </w:rPr>
              <w:t>Manter</w:t>
            </w:r>
            <w:proofErr w:type="spellEnd"/>
            <w:r w:rsidR="006B7CF1">
              <w:rPr>
                <w:sz w:val="20"/>
              </w:rPr>
              <w:t xml:space="preserve">  </w:t>
            </w:r>
            <w:proofErr w:type="spellStart"/>
            <w:r w:rsidR="006B7CF1">
              <w:rPr>
                <w:sz w:val="20"/>
              </w:rPr>
              <w:t>Reformular</w:t>
            </w:r>
            <w:proofErr w:type="spellEnd"/>
          </w:p>
        </w:tc>
        <w:tc>
          <w:tcPr>
            <w:tcW w:w="3133" w:type="dxa"/>
            <w:gridSpan w:val="2"/>
            <w:vAlign w:val="center"/>
          </w:tcPr>
          <w:p w:rsidR="006B7CF1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EM</w:t>
            </w:r>
            <w:r w:rsidR="00131CE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AEI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: 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DT: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____________________________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EE: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____________________________</w:t>
            </w:r>
          </w:p>
          <w:p w:rsidR="006B7CF1" w:rsidRPr="0045786D" w:rsidRDefault="006B7CF1" w:rsidP="00061C63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45786D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Aluno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: _________________________</w:t>
            </w:r>
          </w:p>
          <w:p w:rsidR="006B7CF1" w:rsidRPr="0045786D" w:rsidRDefault="006B7CF1" w:rsidP="00061C63">
            <w:pPr>
              <w:pStyle w:val="TableParagraph"/>
              <w:jc w:val="center"/>
              <w:rPr>
                <w:rFonts w:ascii="Times New Roman"/>
                <w:sz w:val="2"/>
                <w:lang w:val="pt-PT"/>
              </w:rPr>
            </w:pPr>
          </w:p>
        </w:tc>
      </w:tr>
      <w:tr w:rsidR="006B7CF1" w:rsidTr="00061C63">
        <w:trPr>
          <w:trHeight w:val="1701"/>
        </w:trPr>
        <w:tc>
          <w:tcPr>
            <w:tcW w:w="1824" w:type="dxa"/>
            <w:vMerge/>
            <w:tcBorders>
              <w:top w:val="nil"/>
            </w:tcBorders>
            <w:vAlign w:val="center"/>
          </w:tcPr>
          <w:p w:rsidR="006B7CF1" w:rsidRPr="0045786D" w:rsidRDefault="006B7CF1" w:rsidP="00061C63">
            <w:pPr>
              <w:jc w:val="center"/>
              <w:rPr>
                <w:sz w:val="2"/>
                <w:szCs w:val="2"/>
                <w:lang w:val="pt-PT"/>
              </w:rPr>
            </w:pPr>
          </w:p>
        </w:tc>
        <w:tc>
          <w:tcPr>
            <w:tcW w:w="7395" w:type="dxa"/>
            <w:gridSpan w:val="5"/>
            <w:vAlign w:val="center"/>
          </w:tcPr>
          <w:p w:rsidR="006B7CF1" w:rsidRDefault="006B7CF1" w:rsidP="00061C63">
            <w:pPr>
              <w:pStyle w:val="TableParagraph"/>
              <w:spacing w:before="56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Fundamentação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827641" w:rsidRDefault="0082764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6B7CF1" w:rsidRDefault="006B7CF1" w:rsidP="00061C63">
            <w:pPr>
              <w:pStyle w:val="TableParagraph"/>
              <w:spacing w:before="56"/>
              <w:ind w:left="50"/>
              <w:jc w:val="center"/>
              <w:rPr>
                <w:b/>
                <w:sz w:val="20"/>
              </w:rPr>
            </w:pPr>
          </w:p>
        </w:tc>
      </w:tr>
    </w:tbl>
    <w:p w:rsidR="006B7CF1" w:rsidRDefault="006B7CF1" w:rsidP="000C55B9">
      <w:pPr>
        <w:rPr>
          <w:sz w:val="10"/>
          <w:szCs w:val="10"/>
        </w:rPr>
      </w:pPr>
    </w:p>
    <w:p w:rsidR="00751D13" w:rsidRDefault="00751D13" w:rsidP="00C72F78"/>
    <w:sectPr w:rsidR="00751D13" w:rsidSect="001E61EF">
      <w:headerReference w:type="default" r:id="rId9"/>
      <w:footerReference w:type="default" r:id="rId10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22" w:rsidRDefault="00E25222" w:rsidP="000C55B9">
      <w:r>
        <w:separator/>
      </w:r>
    </w:p>
  </w:endnote>
  <w:endnote w:type="continuationSeparator" w:id="0">
    <w:p w:rsidR="00E25222" w:rsidRDefault="00E25222" w:rsidP="000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72" w:rsidRDefault="00514872">
    <w:pPr>
      <w:pStyle w:val="Rodap"/>
    </w:pPr>
  </w:p>
  <w:sdt>
    <w:sdtPr>
      <w:id w:val="2129461"/>
      <w:docPartObj>
        <w:docPartGallery w:val="Page Numbers (Bottom of Page)"/>
        <w:docPartUnique/>
      </w:docPartObj>
    </w:sdtPr>
    <w:sdtEndPr/>
    <w:sdtContent>
      <w:sdt>
        <w:sdtPr>
          <w:id w:val="1389081747"/>
          <w:docPartObj>
            <w:docPartGallery w:val="Page Numbers (Top of Page)"/>
            <w:docPartUnique/>
          </w:docPartObj>
        </w:sdtPr>
        <w:sdtEndPr/>
        <w:sdtContent>
          <w:p w:rsidR="00514872" w:rsidRPr="00177612" w:rsidRDefault="00514872" w:rsidP="00514872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:rsidR="00514872" w:rsidRDefault="00514872" w:rsidP="00514872">
            <w:pPr>
              <w:pStyle w:val="Rodap"/>
              <w:jc w:val="right"/>
            </w:pPr>
            <w:r>
              <w:rPr>
                <w:sz w:val="20"/>
                <w:szCs w:val="20"/>
              </w:rPr>
              <w:t>AEFC _EFIC</w:t>
            </w:r>
            <w:r w:rsidRPr="00164A2C">
              <w:rPr>
                <w:sz w:val="20"/>
                <w:szCs w:val="20"/>
              </w:rPr>
              <w:t xml:space="preserve"> _Mod.</w:t>
            </w:r>
            <w:proofErr w:type="gramStart"/>
            <w:r>
              <w:rPr>
                <w:sz w:val="20"/>
                <w:szCs w:val="20"/>
              </w:rPr>
              <w:t>8</w:t>
            </w:r>
            <w:r w:rsidRPr="00164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D27C3E">
              <w:rPr>
                <w:sz w:val="20"/>
                <w:szCs w:val="20"/>
              </w:rPr>
              <w:t xml:space="preserve"> </w:t>
            </w:r>
            <w:r w:rsidR="00620EA3" w:rsidRPr="00D27C3E">
              <w:rPr>
                <w:b/>
                <w:sz w:val="20"/>
                <w:szCs w:val="20"/>
              </w:rPr>
              <w:fldChar w:fldCharType="begin"/>
            </w:r>
            <w:r w:rsidRPr="00D27C3E">
              <w:rPr>
                <w:b/>
                <w:sz w:val="20"/>
                <w:szCs w:val="20"/>
              </w:rPr>
              <w:instrText>PAGE</w:instrText>
            </w:r>
            <w:r w:rsidR="00620EA3" w:rsidRPr="00D27C3E">
              <w:rPr>
                <w:b/>
                <w:sz w:val="20"/>
                <w:szCs w:val="20"/>
              </w:rPr>
              <w:fldChar w:fldCharType="separate"/>
            </w:r>
            <w:r w:rsidR="001318D9">
              <w:rPr>
                <w:b/>
                <w:noProof/>
                <w:sz w:val="20"/>
                <w:szCs w:val="20"/>
              </w:rPr>
              <w:t>4</w:t>
            </w:r>
            <w:r w:rsidR="00620EA3" w:rsidRPr="00D27C3E">
              <w:rPr>
                <w:b/>
                <w:sz w:val="20"/>
                <w:szCs w:val="20"/>
              </w:rPr>
              <w:fldChar w:fldCharType="end"/>
            </w:r>
            <w:r w:rsidRPr="00D27C3E">
              <w:rPr>
                <w:sz w:val="20"/>
                <w:szCs w:val="20"/>
              </w:rPr>
              <w:t xml:space="preserve"> de </w:t>
            </w:r>
            <w:r w:rsidR="00620EA3" w:rsidRPr="00D27C3E">
              <w:rPr>
                <w:b/>
                <w:sz w:val="20"/>
                <w:szCs w:val="20"/>
              </w:rPr>
              <w:fldChar w:fldCharType="begin"/>
            </w:r>
            <w:r w:rsidRPr="00D27C3E">
              <w:rPr>
                <w:b/>
                <w:sz w:val="20"/>
                <w:szCs w:val="20"/>
              </w:rPr>
              <w:instrText>NUMPAGES</w:instrText>
            </w:r>
            <w:r w:rsidR="00620EA3" w:rsidRPr="00D27C3E">
              <w:rPr>
                <w:b/>
                <w:sz w:val="20"/>
                <w:szCs w:val="20"/>
              </w:rPr>
              <w:fldChar w:fldCharType="separate"/>
            </w:r>
            <w:r w:rsidR="001318D9">
              <w:rPr>
                <w:b/>
                <w:noProof/>
                <w:sz w:val="20"/>
                <w:szCs w:val="20"/>
              </w:rPr>
              <w:t>6</w:t>
            </w:r>
            <w:r w:rsidR="00620EA3" w:rsidRPr="00D27C3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14872" w:rsidRDefault="00514872" w:rsidP="00514872">
    <w:pPr>
      <w:pStyle w:val="Rodap"/>
    </w:pPr>
  </w:p>
  <w:p w:rsidR="00042356" w:rsidRPr="008D5CAD" w:rsidRDefault="0004235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22" w:rsidRDefault="00E25222" w:rsidP="000C55B9">
      <w:r>
        <w:separator/>
      </w:r>
    </w:p>
  </w:footnote>
  <w:footnote w:type="continuationSeparator" w:id="0">
    <w:p w:rsidR="00E25222" w:rsidRDefault="00E25222" w:rsidP="000C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D2" w:rsidRDefault="004E68D2" w:rsidP="000C55B9">
    <w:pPr>
      <w:pStyle w:val="Cabealho"/>
    </w:pPr>
  </w:p>
  <w:p w:rsidR="00042356" w:rsidRDefault="00042356" w:rsidP="000C55B9">
    <w:pPr>
      <w:pStyle w:val="Cabealho"/>
    </w:pPr>
    <w:r>
      <w:t xml:space="preserve"> </w:t>
    </w:r>
    <w:r w:rsidRPr="009845ED">
      <w:rPr>
        <w:noProof/>
        <w:lang w:eastAsia="pt-PT"/>
      </w:rPr>
      <w:drawing>
        <wp:inline distT="0" distB="0" distL="0" distR="0">
          <wp:extent cx="1001865" cy="461176"/>
          <wp:effectExtent l="0" t="0" r="0" b="0"/>
          <wp:docPr id="2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51"/>
                  <a:stretch>
                    <a:fillRect/>
                  </a:stretch>
                </pic:blipFill>
                <pic:spPr bwMode="auto">
                  <a:xfrm>
                    <a:off x="0" y="0"/>
                    <a:ext cx="1001865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9845ED">
      <w:rPr>
        <w:noProof/>
        <w:lang w:eastAsia="pt-PT"/>
      </w:rPr>
      <w:drawing>
        <wp:inline distT="0" distB="0" distL="0" distR="0">
          <wp:extent cx="1598212" cy="461176"/>
          <wp:effectExtent l="0" t="0" r="1988" b="0"/>
          <wp:docPr id="4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6" r="4131"/>
                  <a:stretch>
                    <a:fillRect/>
                  </a:stretch>
                </pic:blipFill>
                <pic:spPr bwMode="auto">
                  <a:xfrm>
                    <a:off x="0" y="0"/>
                    <a:ext cx="1598212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CC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380F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B060D3"/>
    <w:multiLevelType w:val="hybridMultilevel"/>
    <w:tmpl w:val="01CAE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7CA"/>
    <w:multiLevelType w:val="hybridMultilevel"/>
    <w:tmpl w:val="AA7E439A"/>
    <w:lvl w:ilvl="0" w:tplc="5232D1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40A9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E5B12"/>
    <w:multiLevelType w:val="multilevel"/>
    <w:tmpl w:val="245670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57D0C47"/>
    <w:multiLevelType w:val="hybridMultilevel"/>
    <w:tmpl w:val="0834F02E"/>
    <w:lvl w:ilvl="0" w:tplc="5E94A6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6893"/>
    <w:multiLevelType w:val="hybridMultilevel"/>
    <w:tmpl w:val="E7AC4C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4058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2E51BF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8C43C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1774DD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5D521B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0641CD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23272C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77F0B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2DE02A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CF08A9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D6F58ED"/>
    <w:multiLevelType w:val="hybridMultilevel"/>
    <w:tmpl w:val="10B2BFC0"/>
    <w:lvl w:ilvl="0" w:tplc="08160017">
      <w:start w:val="1"/>
      <w:numFmt w:val="lowerLetter"/>
      <w:lvlText w:val="%1)"/>
      <w:lvlJc w:val="left"/>
      <w:pPr>
        <w:ind w:left="947" w:hanging="360"/>
      </w:pPr>
    </w:lvl>
    <w:lvl w:ilvl="1" w:tplc="08160019" w:tentative="1">
      <w:start w:val="1"/>
      <w:numFmt w:val="lowerLetter"/>
      <w:lvlText w:val="%2."/>
      <w:lvlJc w:val="left"/>
      <w:pPr>
        <w:ind w:left="1667" w:hanging="360"/>
      </w:pPr>
    </w:lvl>
    <w:lvl w:ilvl="2" w:tplc="0816001B" w:tentative="1">
      <w:start w:val="1"/>
      <w:numFmt w:val="lowerRoman"/>
      <w:lvlText w:val="%3."/>
      <w:lvlJc w:val="right"/>
      <w:pPr>
        <w:ind w:left="2387" w:hanging="180"/>
      </w:pPr>
    </w:lvl>
    <w:lvl w:ilvl="3" w:tplc="0816000F" w:tentative="1">
      <w:start w:val="1"/>
      <w:numFmt w:val="decimal"/>
      <w:lvlText w:val="%4."/>
      <w:lvlJc w:val="left"/>
      <w:pPr>
        <w:ind w:left="3107" w:hanging="360"/>
      </w:pPr>
    </w:lvl>
    <w:lvl w:ilvl="4" w:tplc="08160019" w:tentative="1">
      <w:start w:val="1"/>
      <w:numFmt w:val="lowerLetter"/>
      <w:lvlText w:val="%5."/>
      <w:lvlJc w:val="left"/>
      <w:pPr>
        <w:ind w:left="3827" w:hanging="360"/>
      </w:pPr>
    </w:lvl>
    <w:lvl w:ilvl="5" w:tplc="0816001B" w:tentative="1">
      <w:start w:val="1"/>
      <w:numFmt w:val="lowerRoman"/>
      <w:lvlText w:val="%6."/>
      <w:lvlJc w:val="right"/>
      <w:pPr>
        <w:ind w:left="4547" w:hanging="180"/>
      </w:pPr>
    </w:lvl>
    <w:lvl w:ilvl="6" w:tplc="0816000F" w:tentative="1">
      <w:start w:val="1"/>
      <w:numFmt w:val="decimal"/>
      <w:lvlText w:val="%7."/>
      <w:lvlJc w:val="left"/>
      <w:pPr>
        <w:ind w:left="5267" w:hanging="360"/>
      </w:pPr>
    </w:lvl>
    <w:lvl w:ilvl="7" w:tplc="08160019" w:tentative="1">
      <w:start w:val="1"/>
      <w:numFmt w:val="lowerLetter"/>
      <w:lvlText w:val="%8."/>
      <w:lvlJc w:val="left"/>
      <w:pPr>
        <w:ind w:left="5987" w:hanging="360"/>
      </w:pPr>
    </w:lvl>
    <w:lvl w:ilvl="8" w:tplc="08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4EF9733B"/>
    <w:multiLevelType w:val="hybridMultilevel"/>
    <w:tmpl w:val="AA7E439A"/>
    <w:lvl w:ilvl="0" w:tplc="5232D1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51109"/>
    <w:multiLevelType w:val="hybridMultilevel"/>
    <w:tmpl w:val="07A6E63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123637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193DBD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C3ADE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C199A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31774"/>
    <w:multiLevelType w:val="hybridMultilevel"/>
    <w:tmpl w:val="AA7E439A"/>
    <w:lvl w:ilvl="0" w:tplc="5232D1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02910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A5725"/>
    <w:multiLevelType w:val="hybridMultilevel"/>
    <w:tmpl w:val="2EDE7C60"/>
    <w:lvl w:ilvl="0" w:tplc="98DE1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"/>
  </w:num>
  <w:num w:numId="5">
    <w:abstractNumId w:val="8"/>
  </w:num>
  <w:num w:numId="6">
    <w:abstractNumId w:val="10"/>
  </w:num>
  <w:num w:numId="7">
    <w:abstractNumId w:val="16"/>
  </w:num>
  <w:num w:numId="8">
    <w:abstractNumId w:val="21"/>
  </w:num>
  <w:num w:numId="9">
    <w:abstractNumId w:val="13"/>
  </w:num>
  <w:num w:numId="10">
    <w:abstractNumId w:val="15"/>
  </w:num>
  <w:num w:numId="11">
    <w:abstractNumId w:val="2"/>
  </w:num>
  <w:num w:numId="12">
    <w:abstractNumId w:val="28"/>
  </w:num>
  <w:num w:numId="13">
    <w:abstractNumId w:val="6"/>
  </w:num>
  <w:num w:numId="14">
    <w:abstractNumId w:val="11"/>
  </w:num>
  <w:num w:numId="15">
    <w:abstractNumId w:val="18"/>
  </w:num>
  <w:num w:numId="16">
    <w:abstractNumId w:val="20"/>
  </w:num>
  <w:num w:numId="17">
    <w:abstractNumId w:val="9"/>
  </w:num>
  <w:num w:numId="18">
    <w:abstractNumId w:val="12"/>
  </w:num>
  <w:num w:numId="19">
    <w:abstractNumId w:val="27"/>
  </w:num>
  <w:num w:numId="20">
    <w:abstractNumId w:val="0"/>
  </w:num>
  <w:num w:numId="21">
    <w:abstractNumId w:val="14"/>
  </w:num>
  <w:num w:numId="22">
    <w:abstractNumId w:val="4"/>
  </w:num>
  <w:num w:numId="23">
    <w:abstractNumId w:val="25"/>
  </w:num>
  <w:num w:numId="24">
    <w:abstractNumId w:val="22"/>
  </w:num>
  <w:num w:numId="25">
    <w:abstractNumId w:val="3"/>
  </w:num>
  <w:num w:numId="26">
    <w:abstractNumId w:val="26"/>
  </w:num>
  <w:num w:numId="27">
    <w:abstractNumId w:val="19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F1"/>
    <w:rsid w:val="00005499"/>
    <w:rsid w:val="00005D93"/>
    <w:rsid w:val="00014AF2"/>
    <w:rsid w:val="00020E16"/>
    <w:rsid w:val="00030D86"/>
    <w:rsid w:val="00041116"/>
    <w:rsid w:val="00042356"/>
    <w:rsid w:val="00061C63"/>
    <w:rsid w:val="000745E8"/>
    <w:rsid w:val="000A18A9"/>
    <w:rsid w:val="000C55B9"/>
    <w:rsid w:val="000D662F"/>
    <w:rsid w:val="00102EFD"/>
    <w:rsid w:val="0011713E"/>
    <w:rsid w:val="00120C85"/>
    <w:rsid w:val="001318D9"/>
    <w:rsid w:val="00131CEF"/>
    <w:rsid w:val="0013347D"/>
    <w:rsid w:val="00153C1F"/>
    <w:rsid w:val="00192F49"/>
    <w:rsid w:val="001B471F"/>
    <w:rsid w:val="001B4CC6"/>
    <w:rsid w:val="001C529D"/>
    <w:rsid w:val="001E5655"/>
    <w:rsid w:val="001E61EF"/>
    <w:rsid w:val="002049C8"/>
    <w:rsid w:val="0022203F"/>
    <w:rsid w:val="00230640"/>
    <w:rsid w:val="0026213A"/>
    <w:rsid w:val="002A365C"/>
    <w:rsid w:val="002E44FC"/>
    <w:rsid w:val="002E4E0E"/>
    <w:rsid w:val="00323B39"/>
    <w:rsid w:val="003247DA"/>
    <w:rsid w:val="00366877"/>
    <w:rsid w:val="00374DF3"/>
    <w:rsid w:val="003851E7"/>
    <w:rsid w:val="00390226"/>
    <w:rsid w:val="0039364C"/>
    <w:rsid w:val="003F5765"/>
    <w:rsid w:val="00413F43"/>
    <w:rsid w:val="004425B4"/>
    <w:rsid w:val="0045786D"/>
    <w:rsid w:val="004637D2"/>
    <w:rsid w:val="0046639A"/>
    <w:rsid w:val="00471180"/>
    <w:rsid w:val="004834D7"/>
    <w:rsid w:val="0048616B"/>
    <w:rsid w:val="004B531C"/>
    <w:rsid w:val="004D7F80"/>
    <w:rsid w:val="004E68D2"/>
    <w:rsid w:val="005029CD"/>
    <w:rsid w:val="00514872"/>
    <w:rsid w:val="0053106C"/>
    <w:rsid w:val="00556E0D"/>
    <w:rsid w:val="00575196"/>
    <w:rsid w:val="005B1ACB"/>
    <w:rsid w:val="005B1AEF"/>
    <w:rsid w:val="005D38FE"/>
    <w:rsid w:val="005D391F"/>
    <w:rsid w:val="005D44EA"/>
    <w:rsid w:val="005F0CE1"/>
    <w:rsid w:val="005F4086"/>
    <w:rsid w:val="00604A6B"/>
    <w:rsid w:val="00615FB7"/>
    <w:rsid w:val="00620EA3"/>
    <w:rsid w:val="0062579F"/>
    <w:rsid w:val="00627284"/>
    <w:rsid w:val="00640457"/>
    <w:rsid w:val="006634D6"/>
    <w:rsid w:val="00666CF3"/>
    <w:rsid w:val="006A5F8A"/>
    <w:rsid w:val="006B727C"/>
    <w:rsid w:val="006B7CF1"/>
    <w:rsid w:val="006C339A"/>
    <w:rsid w:val="00700F1F"/>
    <w:rsid w:val="0070783C"/>
    <w:rsid w:val="00723A64"/>
    <w:rsid w:val="00723ADE"/>
    <w:rsid w:val="00751D13"/>
    <w:rsid w:val="00757237"/>
    <w:rsid w:val="0077355D"/>
    <w:rsid w:val="007854D3"/>
    <w:rsid w:val="008106C7"/>
    <w:rsid w:val="0081546F"/>
    <w:rsid w:val="00827641"/>
    <w:rsid w:val="008637EF"/>
    <w:rsid w:val="008645D8"/>
    <w:rsid w:val="00865952"/>
    <w:rsid w:val="008667BD"/>
    <w:rsid w:val="008935CA"/>
    <w:rsid w:val="008A0858"/>
    <w:rsid w:val="008C2179"/>
    <w:rsid w:val="008D5CAD"/>
    <w:rsid w:val="008E55A6"/>
    <w:rsid w:val="009012ED"/>
    <w:rsid w:val="00902EB8"/>
    <w:rsid w:val="00905DFC"/>
    <w:rsid w:val="00937DB7"/>
    <w:rsid w:val="009826BE"/>
    <w:rsid w:val="009845ED"/>
    <w:rsid w:val="00985760"/>
    <w:rsid w:val="00986BAE"/>
    <w:rsid w:val="0099430B"/>
    <w:rsid w:val="00996200"/>
    <w:rsid w:val="009A0357"/>
    <w:rsid w:val="009B07C4"/>
    <w:rsid w:val="009B2821"/>
    <w:rsid w:val="009D27F1"/>
    <w:rsid w:val="009D64D3"/>
    <w:rsid w:val="00A161F1"/>
    <w:rsid w:val="00A179DD"/>
    <w:rsid w:val="00A4437F"/>
    <w:rsid w:val="00A45E1C"/>
    <w:rsid w:val="00A5271B"/>
    <w:rsid w:val="00A626FA"/>
    <w:rsid w:val="00A63F68"/>
    <w:rsid w:val="00AB3B51"/>
    <w:rsid w:val="00AC4BAD"/>
    <w:rsid w:val="00AD276E"/>
    <w:rsid w:val="00AD6717"/>
    <w:rsid w:val="00AE081F"/>
    <w:rsid w:val="00AE222F"/>
    <w:rsid w:val="00AF3DED"/>
    <w:rsid w:val="00B034E7"/>
    <w:rsid w:val="00B12F84"/>
    <w:rsid w:val="00B35692"/>
    <w:rsid w:val="00B42433"/>
    <w:rsid w:val="00B4606E"/>
    <w:rsid w:val="00B83835"/>
    <w:rsid w:val="00B83B0B"/>
    <w:rsid w:val="00B93FC8"/>
    <w:rsid w:val="00BC540A"/>
    <w:rsid w:val="00BC75A7"/>
    <w:rsid w:val="00BD7955"/>
    <w:rsid w:val="00BE3ECE"/>
    <w:rsid w:val="00BE4A35"/>
    <w:rsid w:val="00C24EC7"/>
    <w:rsid w:val="00C64A7E"/>
    <w:rsid w:val="00C66D37"/>
    <w:rsid w:val="00C72F78"/>
    <w:rsid w:val="00C92C59"/>
    <w:rsid w:val="00CB34A1"/>
    <w:rsid w:val="00CC1331"/>
    <w:rsid w:val="00CF653A"/>
    <w:rsid w:val="00D26635"/>
    <w:rsid w:val="00D30ADD"/>
    <w:rsid w:val="00D47257"/>
    <w:rsid w:val="00D51CFC"/>
    <w:rsid w:val="00D758EE"/>
    <w:rsid w:val="00DB2042"/>
    <w:rsid w:val="00DB2F2C"/>
    <w:rsid w:val="00DD477B"/>
    <w:rsid w:val="00DE3A9E"/>
    <w:rsid w:val="00DE51C2"/>
    <w:rsid w:val="00DF1FD0"/>
    <w:rsid w:val="00E056A6"/>
    <w:rsid w:val="00E111B7"/>
    <w:rsid w:val="00E16307"/>
    <w:rsid w:val="00E17D91"/>
    <w:rsid w:val="00E25222"/>
    <w:rsid w:val="00EB33E3"/>
    <w:rsid w:val="00ED2AA2"/>
    <w:rsid w:val="00ED307D"/>
    <w:rsid w:val="00EF3842"/>
    <w:rsid w:val="00F14A33"/>
    <w:rsid w:val="00F17501"/>
    <w:rsid w:val="00F4517C"/>
    <w:rsid w:val="00F66CFF"/>
    <w:rsid w:val="00F71547"/>
    <w:rsid w:val="00F95378"/>
    <w:rsid w:val="00FB117B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B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616B"/>
    <w:pPr>
      <w:ind w:left="720"/>
      <w:contextualSpacing/>
    </w:pPr>
  </w:style>
  <w:style w:type="paragraph" w:customStyle="1" w:styleId="Default">
    <w:name w:val="Default"/>
    <w:rsid w:val="00556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3F576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0E16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E081F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E081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66CF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66CF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6CF3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11713E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7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78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PT" w:bidi="pt-PT"/>
    </w:rPr>
  </w:style>
  <w:style w:type="table" w:customStyle="1" w:styleId="TabeladeGrelha2-Destaque31">
    <w:name w:val="Tabela de Grelha 2 - Destaque 31"/>
    <w:basedOn w:val="Tabelanormal"/>
    <w:uiPriority w:val="47"/>
    <w:rsid w:val="0045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864DE-DAF7-43C6-A6C7-36D85A64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Santos</dc:creator>
  <cp:lastModifiedBy>Paula Cristina Gil Almeida</cp:lastModifiedBy>
  <cp:revision>14</cp:revision>
  <cp:lastPrinted>2019-10-22T13:11:00Z</cp:lastPrinted>
  <dcterms:created xsi:type="dcterms:W3CDTF">2019-10-21T19:22:00Z</dcterms:created>
  <dcterms:modified xsi:type="dcterms:W3CDTF">2019-10-22T16:58:00Z</dcterms:modified>
</cp:coreProperties>
</file>