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28" w:rsidRDefault="00CE508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3100398" cy="742349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t="12343" r="39646" b="61965"/>
                    <a:stretch>
                      <a:fillRect/>
                    </a:stretch>
                  </pic:blipFill>
                  <pic:spPr>
                    <a:xfrm>
                      <a:off x="0" y="0"/>
                      <a:ext cx="3100398" cy="7423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B0F0"/>
          <w:sz w:val="36"/>
          <w:szCs w:val="36"/>
        </w:rPr>
        <w:t xml:space="preserve">                     </w:t>
      </w:r>
    </w:p>
    <w:p w:rsidR="008E7028" w:rsidRDefault="008E7028">
      <w:pPr>
        <w:spacing w:after="0" w:line="240" w:lineRule="auto"/>
        <w:jc w:val="center"/>
        <w:rPr>
          <w:sz w:val="12"/>
          <w:szCs w:val="12"/>
        </w:rPr>
      </w:pPr>
    </w:p>
    <w:p w:rsidR="008E7028" w:rsidRDefault="00CE508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7416800</wp:posOffset>
                </wp:positionH>
                <wp:positionV relativeFrom="paragraph">
                  <wp:posOffset>1447800</wp:posOffset>
                </wp:positionV>
                <wp:extent cx="2743200" cy="164782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83925" y="2965613"/>
                          <a:ext cx="272415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 cap="flat" cmpd="sng">
                          <a:solidFill>
                            <a:srgbClr val="7692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E7028" w:rsidRDefault="00CE50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E36C0A"/>
                                <w:sz w:val="40"/>
                              </w:rPr>
                              <w:t>Tema em debate:</w:t>
                            </w:r>
                          </w:p>
                          <w:p w:rsidR="008E7028" w:rsidRDefault="00CE50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 xml:space="preserve">ALTERAÇÔES CLIMÁTICAS: </w:t>
                            </w:r>
                            <w:r>
                              <w:rPr>
                                <w:color w:val="0070C0"/>
                                <w:sz w:val="36"/>
                              </w:rPr>
                              <w:t>Salvar os Oceanos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7416800</wp:posOffset>
                </wp:positionH>
                <wp:positionV relativeFrom="paragraph">
                  <wp:posOffset>1447800</wp:posOffset>
                </wp:positionV>
                <wp:extent cx="2743200" cy="1647825"/>
                <wp:effectExtent b="0" l="0" r="0" t="0"/>
                <wp:wrapNone/>
                <wp:docPr id="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1647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E7028" w:rsidRDefault="00CE508E">
      <w:pPr>
        <w:tabs>
          <w:tab w:val="left" w:pos="1418"/>
        </w:tabs>
        <w:spacing w:after="0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>
        <w:rPr>
          <w:b/>
          <w:noProof/>
          <w:sz w:val="96"/>
          <w:szCs w:val="96"/>
        </w:rPr>
        <w:drawing>
          <wp:inline distT="0" distB="0" distL="0" distR="0">
            <wp:extent cx="2310545" cy="2394439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0545" cy="2394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 xml:space="preserve">  </w:t>
      </w:r>
      <w:r>
        <w:rPr>
          <w:b/>
          <w:noProof/>
          <w:sz w:val="96"/>
          <w:szCs w:val="96"/>
        </w:rPr>
        <w:drawing>
          <wp:inline distT="0" distB="0" distL="0" distR="0">
            <wp:extent cx="3587201" cy="1842292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7201" cy="1842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7028" w:rsidRDefault="00CE508E">
      <w:pPr>
        <w:spacing w:after="0" w:line="240" w:lineRule="auto"/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Inscrições</w:t>
      </w:r>
      <w:r>
        <w:rPr>
          <w:sz w:val="56"/>
          <w:szCs w:val="56"/>
        </w:rPr>
        <w:t xml:space="preserve"> – Lista (provisória)</w:t>
      </w:r>
    </w:p>
    <w:p w:rsidR="008E7028" w:rsidRDefault="00CE508E">
      <w:pPr>
        <w:spacing w:after="0" w:line="24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(10 alunos do básico – 5º ao 9º ano)</w:t>
      </w:r>
    </w:p>
    <w:p w:rsidR="008E7028" w:rsidRDefault="008E7028">
      <w:pPr>
        <w:spacing w:after="0" w:line="240" w:lineRule="auto"/>
        <w:ind w:left="709"/>
        <w:jc w:val="both"/>
        <w:rPr>
          <w:sz w:val="20"/>
          <w:szCs w:val="20"/>
        </w:rPr>
      </w:pPr>
    </w:p>
    <w:tbl>
      <w:tblPr>
        <w:tblStyle w:val="a"/>
        <w:tblW w:w="105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7507"/>
        <w:gridCol w:w="1789"/>
      </w:tblGrid>
      <w:tr w:rsidR="008E7028">
        <w:tc>
          <w:tcPr>
            <w:tcW w:w="1276" w:type="dxa"/>
          </w:tcPr>
          <w:p w:rsidR="008E7028" w:rsidRDefault="00CE5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Ordem</w:t>
            </w:r>
          </w:p>
        </w:tc>
        <w:tc>
          <w:tcPr>
            <w:tcW w:w="7507" w:type="dxa"/>
          </w:tcPr>
          <w:p w:rsidR="008E7028" w:rsidRDefault="00CE508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28"/>
                <w:szCs w:val="28"/>
              </w:rPr>
              <w:t>Nome:</w:t>
            </w:r>
          </w:p>
        </w:tc>
        <w:tc>
          <w:tcPr>
            <w:tcW w:w="1789" w:type="dxa"/>
          </w:tcPr>
          <w:p w:rsidR="008E7028" w:rsidRDefault="00CE508E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28"/>
                <w:szCs w:val="28"/>
              </w:rPr>
              <w:t>Ano/turma:</w:t>
            </w:r>
          </w:p>
        </w:tc>
      </w:tr>
      <w:tr w:rsidR="008E7028">
        <w:tc>
          <w:tcPr>
            <w:tcW w:w="1276" w:type="dxa"/>
          </w:tcPr>
          <w:p w:rsidR="008E7028" w:rsidRDefault="00CE508E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7507" w:type="dxa"/>
          </w:tcPr>
          <w:p w:rsidR="008E7028" w:rsidRDefault="008E702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8E7028" w:rsidRDefault="008E702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E7028">
        <w:tc>
          <w:tcPr>
            <w:tcW w:w="1276" w:type="dxa"/>
          </w:tcPr>
          <w:p w:rsidR="008E7028" w:rsidRDefault="00CE508E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7507" w:type="dxa"/>
          </w:tcPr>
          <w:p w:rsidR="008E7028" w:rsidRDefault="008E702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8E7028" w:rsidRDefault="008E702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E7028">
        <w:tc>
          <w:tcPr>
            <w:tcW w:w="1276" w:type="dxa"/>
          </w:tcPr>
          <w:p w:rsidR="008E7028" w:rsidRDefault="00CE508E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7507" w:type="dxa"/>
          </w:tcPr>
          <w:p w:rsidR="008E7028" w:rsidRDefault="008E702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8E7028" w:rsidRDefault="008E702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E7028">
        <w:tc>
          <w:tcPr>
            <w:tcW w:w="1276" w:type="dxa"/>
          </w:tcPr>
          <w:p w:rsidR="008E7028" w:rsidRDefault="00CE508E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7507" w:type="dxa"/>
          </w:tcPr>
          <w:p w:rsidR="008E7028" w:rsidRDefault="008E702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8E7028" w:rsidRDefault="008E702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E7028">
        <w:tc>
          <w:tcPr>
            <w:tcW w:w="1276" w:type="dxa"/>
          </w:tcPr>
          <w:p w:rsidR="008E7028" w:rsidRDefault="00CE508E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</w:t>
            </w:r>
          </w:p>
        </w:tc>
        <w:tc>
          <w:tcPr>
            <w:tcW w:w="7507" w:type="dxa"/>
          </w:tcPr>
          <w:p w:rsidR="008E7028" w:rsidRDefault="008E702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8E7028" w:rsidRDefault="008E702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E7028">
        <w:tc>
          <w:tcPr>
            <w:tcW w:w="1276" w:type="dxa"/>
          </w:tcPr>
          <w:p w:rsidR="008E7028" w:rsidRDefault="00CE508E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6</w:t>
            </w:r>
          </w:p>
        </w:tc>
        <w:tc>
          <w:tcPr>
            <w:tcW w:w="7507" w:type="dxa"/>
          </w:tcPr>
          <w:p w:rsidR="008E7028" w:rsidRDefault="008E702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8E7028" w:rsidRDefault="008E702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E7028">
        <w:tc>
          <w:tcPr>
            <w:tcW w:w="1276" w:type="dxa"/>
          </w:tcPr>
          <w:p w:rsidR="008E7028" w:rsidRDefault="00CE508E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</w:t>
            </w:r>
          </w:p>
        </w:tc>
        <w:tc>
          <w:tcPr>
            <w:tcW w:w="7507" w:type="dxa"/>
          </w:tcPr>
          <w:p w:rsidR="008E7028" w:rsidRDefault="008E702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8E7028" w:rsidRDefault="008E702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E7028">
        <w:tc>
          <w:tcPr>
            <w:tcW w:w="1276" w:type="dxa"/>
          </w:tcPr>
          <w:p w:rsidR="008E7028" w:rsidRDefault="00CE508E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8</w:t>
            </w:r>
          </w:p>
        </w:tc>
        <w:tc>
          <w:tcPr>
            <w:tcW w:w="7507" w:type="dxa"/>
          </w:tcPr>
          <w:p w:rsidR="008E7028" w:rsidRDefault="008E702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8E7028" w:rsidRDefault="008E702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E7028">
        <w:tc>
          <w:tcPr>
            <w:tcW w:w="1276" w:type="dxa"/>
          </w:tcPr>
          <w:p w:rsidR="008E7028" w:rsidRDefault="00CE508E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9</w:t>
            </w:r>
          </w:p>
        </w:tc>
        <w:tc>
          <w:tcPr>
            <w:tcW w:w="7507" w:type="dxa"/>
          </w:tcPr>
          <w:p w:rsidR="008E7028" w:rsidRDefault="008E702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8E7028" w:rsidRDefault="008E702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8E7028">
        <w:tc>
          <w:tcPr>
            <w:tcW w:w="1276" w:type="dxa"/>
          </w:tcPr>
          <w:p w:rsidR="008E7028" w:rsidRDefault="00CE508E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10</w:t>
            </w:r>
          </w:p>
        </w:tc>
        <w:tc>
          <w:tcPr>
            <w:tcW w:w="7507" w:type="dxa"/>
          </w:tcPr>
          <w:p w:rsidR="008E7028" w:rsidRDefault="008E702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789" w:type="dxa"/>
          </w:tcPr>
          <w:p w:rsidR="008E7028" w:rsidRDefault="008E7028">
            <w:pPr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8E7028" w:rsidRDefault="00CE508E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Contactos do 1º candidato da lista</w:t>
      </w:r>
    </w:p>
    <w:p w:rsidR="008E7028" w:rsidRDefault="00CE508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Telemóvel: </w:t>
      </w:r>
      <w:proofErr w:type="gramStart"/>
      <w:r>
        <w:rPr>
          <w:sz w:val="24"/>
          <w:szCs w:val="24"/>
        </w:rPr>
        <w:t>_______________   E-mail</w:t>
      </w:r>
      <w:proofErr w:type="gramEnd"/>
      <w:r>
        <w:rPr>
          <w:sz w:val="24"/>
          <w:szCs w:val="24"/>
        </w:rPr>
        <w:t>: ____________________________________________</w:t>
      </w:r>
    </w:p>
    <w:p w:rsidR="008E7028" w:rsidRDefault="008E7028">
      <w:pPr>
        <w:spacing w:after="0" w:line="240" w:lineRule="auto"/>
        <w:jc w:val="center"/>
        <w:rPr>
          <w:sz w:val="18"/>
          <w:szCs w:val="18"/>
          <w:u w:val="single"/>
        </w:rPr>
      </w:pPr>
    </w:p>
    <w:p w:rsidR="008E7028" w:rsidRDefault="00CE508E">
      <w:pPr>
        <w:spacing w:after="0" w:line="240" w:lineRule="auto"/>
        <w:jc w:val="right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Data limite de entrega: </w:t>
      </w:r>
      <w:r>
        <w:rPr>
          <w:b/>
          <w:sz w:val="24"/>
          <w:szCs w:val="24"/>
        </w:rPr>
        <w:t>5 de novembro de 2021</w:t>
      </w:r>
    </w:p>
    <w:p w:rsidR="008E7028" w:rsidRDefault="008E7028">
      <w:pPr>
        <w:spacing w:after="0" w:line="240" w:lineRule="auto"/>
        <w:rPr>
          <w:sz w:val="16"/>
          <w:szCs w:val="16"/>
          <w:u w:val="single"/>
        </w:rPr>
      </w:pPr>
    </w:p>
    <w:p w:rsidR="008E7028" w:rsidRDefault="00CE508E">
      <w:pPr>
        <w:spacing w:after="0" w:line="240" w:lineRule="auto"/>
        <w:rPr>
          <w:u w:val="single"/>
        </w:rPr>
      </w:pPr>
      <w:r>
        <w:rPr>
          <w:u w:val="single"/>
        </w:rPr>
        <w:t>Professoras responsáveis</w:t>
      </w:r>
      <w:proofErr w:type="gramStart"/>
      <w:r>
        <w:rPr>
          <w:u w:val="single"/>
        </w:rPr>
        <w:t>:</w:t>
      </w:r>
      <w:r>
        <w:t xml:space="preserve">   Carlos</w:t>
      </w:r>
      <w:proofErr w:type="gramEnd"/>
      <w:r>
        <w:t xml:space="preserve"> Matos (EMR)      Ana Paula Azinheira (Economia)      Júlia Lopes (Inglês)</w:t>
      </w:r>
      <w:bookmarkStart w:id="1" w:name="_GoBack"/>
      <w:bookmarkEnd w:id="1"/>
    </w:p>
    <w:sectPr w:rsidR="008E7028">
      <w:headerReference w:type="default" r:id="rId11"/>
      <w:footerReference w:type="default" r:id="rId12"/>
      <w:pgSz w:w="11906" w:h="16838"/>
      <w:pgMar w:top="720" w:right="720" w:bottom="720" w:left="720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508E">
      <w:pPr>
        <w:spacing w:after="0" w:line="240" w:lineRule="auto"/>
      </w:pPr>
      <w:r>
        <w:separator/>
      </w:r>
    </w:p>
  </w:endnote>
  <w:endnote w:type="continuationSeparator" w:id="0">
    <w:p w:rsidR="00000000" w:rsidRDefault="00CE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028" w:rsidRDefault="008E7028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508E">
      <w:pPr>
        <w:spacing w:after="0" w:line="240" w:lineRule="auto"/>
      </w:pPr>
      <w:r>
        <w:separator/>
      </w:r>
    </w:p>
  </w:footnote>
  <w:footnote w:type="continuationSeparator" w:id="0">
    <w:p w:rsidR="00000000" w:rsidRDefault="00CE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028" w:rsidRDefault="00CE508E">
    <w:pPr>
      <w:pBdr>
        <w:top w:val="nil"/>
        <w:left w:val="nil"/>
        <w:bottom w:val="single" w:sz="12" w:space="1" w:color="76923C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Verdana" w:eastAsia="Verdana" w:hAnsi="Verdana" w:cs="Verdana"/>
        <w:noProof/>
        <w:color w:val="333333"/>
        <w:sz w:val="18"/>
        <w:szCs w:val="18"/>
      </w:rPr>
      <w:drawing>
        <wp:inline distT="0" distB="0" distL="0" distR="0" wp14:anchorId="5CC491BD" wp14:editId="7C17D79F">
          <wp:extent cx="6703281" cy="571868"/>
          <wp:effectExtent l="0" t="0" r="0" b="0"/>
          <wp:docPr id="3" name="image6.png" descr="http://www.aefcastro.net/portal1215/images/2016-2017/Documentos/logoAEFC_MEC_v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http://www.aefcastro.net/portal1215/images/2016-2017/Documentos/logoAEFC_MEC_v1.png"/>
                  <pic:cNvPicPr preferRelativeResize="0"/>
                </pic:nvPicPr>
                <pic:blipFill>
                  <a:blip r:embed="rId1"/>
                  <a:srcRect r="3680"/>
                  <a:stretch>
                    <a:fillRect/>
                  </a:stretch>
                </pic:blipFill>
                <pic:spPr>
                  <a:xfrm>
                    <a:off x="0" y="0"/>
                    <a:ext cx="6703281" cy="5718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E7028" w:rsidRDefault="008E702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028"/>
    <w:rsid w:val="008E7028"/>
    <w:rsid w:val="00C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E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E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Azinheira</dc:creator>
  <cp:lastModifiedBy>Ana Paula Azinheira</cp:lastModifiedBy>
  <cp:revision>2</cp:revision>
  <dcterms:created xsi:type="dcterms:W3CDTF">2021-11-17T11:59:00Z</dcterms:created>
  <dcterms:modified xsi:type="dcterms:W3CDTF">2021-11-17T11:59:00Z</dcterms:modified>
</cp:coreProperties>
</file>